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B5E1D" w14:textId="77777777" w:rsidR="008E554E" w:rsidRPr="00C31EBA" w:rsidRDefault="009C38F2" w:rsidP="00670974">
      <w:pPr>
        <w:shd w:val="clear" w:color="auto" w:fill="D6E3BC" w:themeFill="accent3" w:themeFillTint="66"/>
        <w:spacing w:after="0"/>
        <w:jc w:val="center"/>
        <w:rPr>
          <w:rFonts w:ascii="Times New Roman" w:hAnsi="Times New Roman"/>
          <w:b/>
          <w:color w:val="C00000"/>
          <w:sz w:val="32"/>
          <w:szCs w:val="32"/>
        </w:rPr>
      </w:pPr>
      <w:r w:rsidRPr="00C31EBA">
        <w:rPr>
          <w:rFonts w:ascii="Times New Roman" w:hAnsi="Times New Roman"/>
          <w:b/>
          <w:color w:val="C00000"/>
          <w:sz w:val="32"/>
          <w:szCs w:val="32"/>
        </w:rPr>
        <w:t xml:space="preserve">НАСТАВНА ЈЕДИНИЦА </w:t>
      </w:r>
      <w:r w:rsidR="00C31EBA" w:rsidRPr="00C31EBA">
        <w:rPr>
          <w:rFonts w:ascii="Times New Roman" w:hAnsi="Times New Roman"/>
          <w:b/>
          <w:color w:val="C00000"/>
          <w:sz w:val="32"/>
          <w:szCs w:val="32"/>
          <w:lang w:val="sr-Cyrl-RS"/>
        </w:rPr>
        <w:t>10</w:t>
      </w:r>
      <w:r w:rsidR="0037332D" w:rsidRPr="00C31EBA">
        <w:rPr>
          <w:rFonts w:ascii="Times New Roman" w:hAnsi="Times New Roman"/>
          <w:b/>
          <w:color w:val="C00000"/>
          <w:sz w:val="32"/>
          <w:szCs w:val="32"/>
        </w:rPr>
        <w:t xml:space="preserve"> </w:t>
      </w:r>
    </w:p>
    <w:p w14:paraId="29B66843" w14:textId="77777777" w:rsidR="008E554E" w:rsidRPr="00E31538" w:rsidRDefault="008E554E" w:rsidP="009C38F2">
      <w:pPr>
        <w:spacing w:after="0"/>
        <w:jc w:val="center"/>
        <w:rPr>
          <w:rFonts w:ascii="Times New Roman" w:hAnsi="Times New Roman"/>
          <w:b/>
          <w:color w:val="C00000"/>
          <w:sz w:val="32"/>
          <w:szCs w:val="32"/>
        </w:rPr>
      </w:pPr>
    </w:p>
    <w:p w14:paraId="55CA9134" w14:textId="77777777" w:rsidR="00BA7211" w:rsidRPr="00F75F5E" w:rsidRDefault="009C38F2" w:rsidP="009C38F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75F5E">
        <w:rPr>
          <w:rFonts w:ascii="Times New Roman" w:hAnsi="Times New Roman"/>
          <w:b/>
          <w:color w:val="C00000"/>
          <w:sz w:val="28"/>
          <w:szCs w:val="28"/>
        </w:rPr>
        <w:t>СПОРОГЕНИ АНАЕРОБНИ GRAM- ПОЗИТИВНИ БАЦИЛИ. МИКОБАКТЕРИЈЕ</w:t>
      </w:r>
    </w:p>
    <w:p w14:paraId="573160F0" w14:textId="77777777" w:rsidR="00E910B9" w:rsidRDefault="00E910B9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C60CA5B" w14:textId="77777777" w:rsidR="0031763D" w:rsidRPr="00C31EBA" w:rsidRDefault="008006A0" w:rsidP="00772235">
      <w:pPr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C31EBA">
        <w:rPr>
          <w:rFonts w:ascii="Times New Roman" w:hAnsi="Times New Roman"/>
          <w:b/>
          <w:i/>
          <w:color w:val="C00000"/>
          <w:sz w:val="28"/>
          <w:szCs w:val="28"/>
        </w:rPr>
        <w:t>MYCOBACTERIUM TUBERCULOSIS</w:t>
      </w:r>
    </w:p>
    <w:p w14:paraId="483FBF81" w14:textId="77777777" w:rsidR="0031763D" w:rsidRPr="0031763D" w:rsidRDefault="0031763D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0A2856A" w14:textId="31C79234" w:rsidR="009C38F2" w:rsidRDefault="00D35475" w:rsidP="0037332D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1C39C1"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је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болест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узрокована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бактеријом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r w:rsidR="001C39C1" w:rsidRPr="00B86A31">
        <w:rPr>
          <w:rFonts w:ascii="Times New Roman" w:hAnsi="Times New Roman"/>
          <w:i/>
          <w:sz w:val="24"/>
          <w:szCs w:val="24"/>
        </w:rPr>
        <w:t xml:space="preserve">Mycobacterium </w:t>
      </w:r>
      <w:r w:rsidR="001C39C1" w:rsidRPr="008D1223">
        <w:rPr>
          <w:rFonts w:ascii="Times New Roman" w:hAnsi="Times New Roman"/>
          <w:i/>
          <w:sz w:val="24"/>
          <w:szCs w:val="24"/>
        </w:rPr>
        <w:t>tuberculosis</w:t>
      </w:r>
      <w:r w:rsidR="001C39C1" w:rsidRPr="008D1223">
        <w:rPr>
          <w:rFonts w:ascii="Times New Roman" w:hAnsi="Times New Roman"/>
          <w:sz w:val="24"/>
          <w:szCs w:val="24"/>
        </w:rPr>
        <w:t xml:space="preserve"> </w:t>
      </w:r>
      <w:r w:rsidR="008D1223">
        <w:rPr>
          <w:rFonts w:ascii="Times New Roman" w:hAnsi="Times New Roman"/>
          <w:sz w:val="24"/>
          <w:szCs w:val="24"/>
        </w:rPr>
        <w:t>(</w:t>
      </w:r>
      <w:proofErr w:type="spellStart"/>
      <w:r w:rsidR="008D1223">
        <w:rPr>
          <w:rFonts w:ascii="Times New Roman" w:hAnsi="Times New Roman"/>
          <w:sz w:val="24"/>
          <w:szCs w:val="24"/>
        </w:rPr>
        <w:t>назива</w:t>
      </w:r>
      <w:proofErr w:type="spellEnd"/>
      <w:r w:rsidR="008D12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1223">
        <w:rPr>
          <w:rFonts w:ascii="Times New Roman" w:hAnsi="Times New Roman"/>
          <w:sz w:val="24"/>
          <w:szCs w:val="24"/>
        </w:rPr>
        <w:t>се</w:t>
      </w:r>
      <w:proofErr w:type="spellEnd"/>
      <w:r w:rsidR="008D122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8D1223">
        <w:rPr>
          <w:rFonts w:ascii="Times New Roman" w:hAnsi="Times New Roman"/>
          <w:sz w:val="24"/>
          <w:szCs w:val="24"/>
        </w:rPr>
        <w:t>бацил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532D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2DCB">
        <w:rPr>
          <w:rFonts w:ascii="Times New Roman" w:hAnsi="Times New Roman"/>
          <w:sz w:val="24"/>
          <w:szCs w:val="24"/>
        </w:rPr>
        <w:t>Кохов</w:t>
      </w:r>
      <w:proofErr w:type="spellEnd"/>
      <w:r w:rsidR="00532D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2DCB">
        <w:rPr>
          <w:rFonts w:ascii="Times New Roman" w:hAnsi="Times New Roman"/>
          <w:sz w:val="24"/>
          <w:szCs w:val="24"/>
        </w:rPr>
        <w:t>бацил</w:t>
      </w:r>
      <w:proofErr w:type="spellEnd"/>
      <w:r w:rsidR="001C39C1">
        <w:rPr>
          <w:rFonts w:ascii="Times New Roman" w:hAnsi="Times New Roman"/>
          <w:sz w:val="24"/>
          <w:szCs w:val="24"/>
        </w:rPr>
        <w:t>).</w:t>
      </w:r>
      <w:r w:rsidR="0037332D">
        <w:rPr>
          <w:rFonts w:ascii="Times New Roman" w:hAnsi="Times New Roman"/>
          <w:sz w:val="24"/>
          <w:szCs w:val="24"/>
        </w:rPr>
        <w:t xml:space="preserve"> </w:t>
      </w:r>
      <w:r w:rsidRPr="00B86A31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</w:rPr>
        <w:t>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tuberculosis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инфицирана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популације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Њено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брзо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насељеност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популацију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природном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отпорношћу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Одређени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ризика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неконтролисана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претерано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уношење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алкохола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живот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бескућника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HIV-</w:t>
      </w:r>
      <w:proofErr w:type="spellStart"/>
      <w:r>
        <w:rPr>
          <w:rFonts w:ascii="Times New Roman" w:hAnsi="Times New Roman"/>
          <w:sz w:val="24"/>
          <w:szCs w:val="24"/>
        </w:rPr>
        <w:t>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међусобно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повећан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ризик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реактива</w:t>
      </w:r>
      <w:r w:rsidR="00532DCB">
        <w:rPr>
          <w:rFonts w:ascii="Times New Roman" w:hAnsi="Times New Roman"/>
          <w:sz w:val="24"/>
          <w:szCs w:val="24"/>
        </w:rPr>
        <w:t>ције</w:t>
      </w:r>
      <w:proofErr w:type="spellEnd"/>
      <w:r w:rsidR="00532DC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32DCB">
        <w:rPr>
          <w:rFonts w:ascii="Times New Roman" w:hAnsi="Times New Roman"/>
          <w:sz w:val="24"/>
          <w:szCs w:val="24"/>
        </w:rPr>
        <w:t>трансмисије</w:t>
      </w:r>
      <w:proofErr w:type="spellEnd"/>
      <w:r w:rsidR="00532D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2DCB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532DC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C39C1">
        <w:rPr>
          <w:rFonts w:ascii="Times New Roman" w:hAnsi="Times New Roman"/>
          <w:sz w:val="24"/>
          <w:szCs w:val="24"/>
        </w:rPr>
        <w:t>Међу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најчешћим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узрочницима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смрти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која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3A1">
        <w:rPr>
          <w:rFonts w:ascii="Times New Roman" w:hAnsi="Times New Roman"/>
          <w:sz w:val="24"/>
          <w:szCs w:val="24"/>
        </w:rPr>
        <w:t>ј</w:t>
      </w:r>
      <w:r w:rsidR="001C39C1">
        <w:rPr>
          <w:rFonts w:ascii="Times New Roman" w:hAnsi="Times New Roman"/>
          <w:sz w:val="24"/>
          <w:szCs w:val="24"/>
        </w:rPr>
        <w:t>е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3A1">
        <w:rPr>
          <w:rFonts w:ascii="Times New Roman" w:hAnsi="Times New Roman"/>
          <w:sz w:val="24"/>
          <w:szCs w:val="24"/>
        </w:rPr>
        <w:t>п</w:t>
      </w:r>
      <w:r w:rsidR="001C39C1">
        <w:rPr>
          <w:rFonts w:ascii="Times New Roman" w:hAnsi="Times New Roman"/>
          <w:sz w:val="24"/>
          <w:szCs w:val="24"/>
        </w:rPr>
        <w:t>осле</w:t>
      </w:r>
      <w:r w:rsidR="002543A1">
        <w:rPr>
          <w:rFonts w:ascii="Times New Roman" w:hAnsi="Times New Roman"/>
          <w:sz w:val="24"/>
          <w:szCs w:val="24"/>
        </w:rPr>
        <w:t>дица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3A1">
        <w:rPr>
          <w:rFonts w:ascii="Times New Roman" w:hAnsi="Times New Roman"/>
          <w:sz w:val="24"/>
          <w:szCs w:val="24"/>
        </w:rPr>
        <w:t>само</w:t>
      </w:r>
      <w:proofErr w:type="spellEnd"/>
      <w:r w:rsidR="002543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једним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микроорганизмом</w:t>
      </w:r>
      <w:proofErr w:type="spellEnd"/>
      <w:r w:rsidR="002543A1">
        <w:rPr>
          <w:rFonts w:ascii="Times New Roman" w:hAnsi="Times New Roman"/>
          <w:sz w:val="24"/>
          <w:szCs w:val="24"/>
        </w:rPr>
        <w:t>,</w:t>
      </w:r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је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на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другом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месту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после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r w:rsidR="002543A1">
        <w:rPr>
          <w:rFonts w:ascii="Times New Roman" w:hAnsi="Times New Roman"/>
          <w:sz w:val="24"/>
          <w:szCs w:val="24"/>
        </w:rPr>
        <w:t>AIDS-a</w:t>
      </w:r>
      <w:r w:rsidR="001C39C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C39C1"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може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да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захвати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било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који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орган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али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је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најзначајнија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инфекција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9C1">
        <w:rPr>
          <w:rFonts w:ascii="Times New Roman" w:hAnsi="Times New Roman"/>
          <w:sz w:val="24"/>
          <w:szCs w:val="24"/>
        </w:rPr>
        <w:t>плућа</w:t>
      </w:r>
      <w:proofErr w:type="spellEnd"/>
      <w:r w:rsidR="001C39C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57D10">
        <w:rPr>
          <w:rFonts w:ascii="Times New Roman" w:hAnsi="Times New Roman"/>
          <w:sz w:val="24"/>
          <w:szCs w:val="24"/>
        </w:rPr>
        <w:t>Најмање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 90% </w:t>
      </w:r>
      <w:proofErr w:type="spellStart"/>
      <w:r w:rsidR="00357D10">
        <w:rPr>
          <w:rFonts w:ascii="Times New Roman" w:hAnsi="Times New Roman"/>
          <w:sz w:val="24"/>
          <w:szCs w:val="24"/>
        </w:rPr>
        <w:t>особа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D10">
        <w:rPr>
          <w:rFonts w:ascii="Times New Roman" w:hAnsi="Times New Roman"/>
          <w:sz w:val="24"/>
          <w:szCs w:val="24"/>
        </w:rPr>
        <w:t>које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D10">
        <w:rPr>
          <w:rFonts w:ascii="Times New Roman" w:hAnsi="Times New Roman"/>
          <w:sz w:val="24"/>
          <w:szCs w:val="24"/>
        </w:rPr>
        <w:t>се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D10">
        <w:rPr>
          <w:rFonts w:ascii="Times New Roman" w:hAnsi="Times New Roman"/>
          <w:sz w:val="24"/>
          <w:szCs w:val="24"/>
        </w:rPr>
        <w:t>инфицирају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 </w:t>
      </w:r>
      <w:r w:rsidR="00357D10" w:rsidRPr="00B86A31">
        <w:rPr>
          <w:rFonts w:ascii="Times New Roman" w:hAnsi="Times New Roman"/>
          <w:i/>
          <w:sz w:val="24"/>
          <w:szCs w:val="24"/>
        </w:rPr>
        <w:t>M</w:t>
      </w:r>
      <w:r w:rsidR="0037332D">
        <w:rPr>
          <w:rFonts w:ascii="Times New Roman" w:hAnsi="Times New Roman"/>
          <w:i/>
          <w:sz w:val="24"/>
          <w:szCs w:val="24"/>
        </w:rPr>
        <w:t>.</w:t>
      </w:r>
      <w:r w:rsidR="00357D10"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357D10">
        <w:rPr>
          <w:rFonts w:ascii="Times New Roman" w:hAnsi="Times New Roman"/>
          <w:i/>
          <w:sz w:val="24"/>
          <w:szCs w:val="24"/>
        </w:rPr>
        <w:t xml:space="preserve">tuberculosis </w:t>
      </w:r>
      <w:proofErr w:type="spellStart"/>
      <w:r w:rsidR="00357D10">
        <w:rPr>
          <w:rFonts w:ascii="Times New Roman" w:hAnsi="Times New Roman"/>
          <w:sz w:val="24"/>
          <w:szCs w:val="24"/>
        </w:rPr>
        <w:t>се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D10">
        <w:rPr>
          <w:rFonts w:ascii="Times New Roman" w:hAnsi="Times New Roman"/>
          <w:sz w:val="24"/>
          <w:szCs w:val="24"/>
        </w:rPr>
        <w:t>никада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D10">
        <w:rPr>
          <w:rFonts w:ascii="Times New Roman" w:hAnsi="Times New Roman"/>
          <w:sz w:val="24"/>
          <w:szCs w:val="24"/>
        </w:rPr>
        <w:t>не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57D10">
        <w:rPr>
          <w:rFonts w:ascii="Times New Roman" w:hAnsi="Times New Roman"/>
          <w:sz w:val="24"/>
          <w:szCs w:val="24"/>
        </w:rPr>
        <w:t>разболе</w:t>
      </w:r>
      <w:proofErr w:type="spellEnd"/>
      <w:r w:rsidR="00357D1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Међутим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микроорганизам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може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дa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преживи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макрофагима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да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перзитира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ткивима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332D" w:rsidRPr="0037332D">
        <w:rPr>
          <w:rFonts w:ascii="Times New Roman" w:hAnsi="Times New Roman"/>
          <w:sz w:val="24"/>
          <w:szCs w:val="24"/>
        </w:rPr>
        <w:t>годинама</w:t>
      </w:r>
      <w:proofErr w:type="spellEnd"/>
      <w:r w:rsidR="0037332D" w:rsidRPr="0037332D">
        <w:rPr>
          <w:rFonts w:ascii="Times New Roman" w:hAnsi="Times New Roman"/>
          <w:sz w:val="24"/>
          <w:szCs w:val="24"/>
        </w:rPr>
        <w:t>.</w:t>
      </w:r>
    </w:p>
    <w:p w14:paraId="05E50D47" w14:textId="77777777" w:rsidR="002C6C83" w:rsidRDefault="00357D10" w:rsidP="0037332D">
      <w:pPr>
        <w:tabs>
          <w:tab w:val="left" w:pos="0"/>
          <w:tab w:val="left" w:pos="90"/>
          <w:tab w:val="left" w:pos="810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r w:rsidR="002543A1">
        <w:rPr>
          <w:rFonts w:ascii="Times New Roman" w:hAnsi="Times New Roman"/>
          <w:sz w:val="24"/>
          <w:szCs w:val="24"/>
        </w:rPr>
        <w:t>етходно</w:t>
      </w:r>
      <w:proofErr w:type="spellEnd"/>
      <w:r w:rsidR="002543A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латентна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="009C38F2">
        <w:rPr>
          <w:rFonts w:ascii="Times New Roman" w:hAnsi="Times New Roman"/>
          <w:sz w:val="24"/>
          <w:szCs w:val="24"/>
        </w:rPr>
        <w:t>нфекција</w:t>
      </w:r>
      <w:proofErr w:type="spellEnd"/>
      <w:r w:rsidR="009C3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8F2">
        <w:rPr>
          <w:rFonts w:ascii="Times New Roman" w:hAnsi="Times New Roman"/>
          <w:sz w:val="24"/>
          <w:szCs w:val="24"/>
        </w:rPr>
        <w:t>може</w:t>
      </w:r>
      <w:proofErr w:type="spellEnd"/>
      <w:r w:rsidR="009C3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8F2">
        <w:rPr>
          <w:rFonts w:ascii="Times New Roman" w:hAnsi="Times New Roman"/>
          <w:sz w:val="24"/>
          <w:szCs w:val="24"/>
        </w:rPr>
        <w:t>да</w:t>
      </w:r>
      <w:proofErr w:type="spellEnd"/>
      <w:r w:rsidR="009C3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8F2">
        <w:rPr>
          <w:rFonts w:ascii="Times New Roman" w:hAnsi="Times New Roman"/>
          <w:sz w:val="24"/>
          <w:szCs w:val="24"/>
        </w:rPr>
        <w:t>изазове</w:t>
      </w:r>
      <w:proofErr w:type="spellEnd"/>
      <w:r w:rsidR="009C38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C38F2">
        <w:rPr>
          <w:rFonts w:ascii="Times New Roman" w:hAnsi="Times New Roman"/>
          <w:sz w:val="24"/>
          <w:szCs w:val="24"/>
        </w:rPr>
        <w:t>болест</w:t>
      </w:r>
      <w:proofErr w:type="spellEnd"/>
      <w:r w:rsidR="009C38F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месеци</w:t>
      </w:r>
      <w:proofErr w:type="spellEnd"/>
      <w:r w:rsidR="005B0C8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преосетљивости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3A1">
        <w:rPr>
          <w:rFonts w:ascii="Times New Roman" w:hAnsi="Times New Roman"/>
          <w:sz w:val="24"/>
          <w:szCs w:val="24"/>
        </w:rPr>
        <w:t>домаћина</w:t>
      </w:r>
      <w:proofErr w:type="spellEnd"/>
      <w:r w:rsidR="002543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3A1">
        <w:rPr>
          <w:rFonts w:ascii="Times New Roman" w:hAnsi="Times New Roman"/>
          <w:sz w:val="24"/>
          <w:szCs w:val="24"/>
        </w:rPr>
        <w:t>сензибилисаног</w:t>
      </w:r>
      <w:proofErr w:type="spellEnd"/>
      <w:r w:rsidR="002543A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продукте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Насупрот</w:t>
      </w:r>
      <w:proofErr w:type="spellEnd"/>
      <w:r w:rsidR="002543A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скор</w:t>
      </w:r>
      <w:proofErr w:type="spellEnd"/>
      <w:r w:rsidR="00501636">
        <w:rPr>
          <w:rFonts w:ascii="Times New Roman" w:hAnsi="Times New Roman"/>
          <w:sz w:val="24"/>
          <w:szCs w:val="24"/>
          <w:lang w:val="sr-Cyrl-RS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оболели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AIDS-a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коинфекцију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3A1">
        <w:rPr>
          <w:rFonts w:ascii="Times New Roman" w:hAnsi="Times New Roman"/>
          <w:sz w:val="24"/>
          <w:szCs w:val="24"/>
        </w:rPr>
        <w:t>са</w:t>
      </w:r>
      <w:proofErr w:type="spellEnd"/>
      <w:r w:rsidR="002543A1">
        <w:rPr>
          <w:rFonts w:ascii="Times New Roman" w:hAnsi="Times New Roman"/>
          <w:sz w:val="24"/>
          <w:szCs w:val="24"/>
        </w:rPr>
        <w:t xml:space="preserve"> </w:t>
      </w:r>
      <w:r w:rsidRPr="00B86A31">
        <w:rPr>
          <w:rFonts w:ascii="Times New Roman" w:hAnsi="Times New Roman"/>
          <w:i/>
          <w:sz w:val="24"/>
          <w:szCs w:val="24"/>
        </w:rPr>
        <w:t>M</w:t>
      </w:r>
      <w:r w:rsidR="0037332D">
        <w:rPr>
          <w:rFonts w:ascii="Times New Roman" w:hAnsi="Times New Roman"/>
          <w:i/>
          <w:sz w:val="24"/>
          <w:szCs w:val="24"/>
        </w:rPr>
        <w:t>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tuberculosis </w:t>
      </w:r>
      <w:proofErr w:type="spellStart"/>
      <w:r w:rsidRPr="00357D10">
        <w:rPr>
          <w:rFonts w:ascii="Times New Roman" w:hAnsi="Times New Roman"/>
          <w:sz w:val="24"/>
          <w:szCs w:val="24"/>
        </w:rPr>
        <w:t>развијају</w:t>
      </w:r>
      <w:proofErr w:type="spellEnd"/>
      <w:r w:rsidRPr="00357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D10">
        <w:rPr>
          <w:rFonts w:ascii="Times New Roman" w:hAnsi="Times New Roman"/>
          <w:sz w:val="24"/>
          <w:szCs w:val="24"/>
        </w:rPr>
        <w:t>активну</w:t>
      </w:r>
      <w:proofErr w:type="spellEnd"/>
      <w:r w:rsidRPr="00357D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7D10">
        <w:rPr>
          <w:rFonts w:ascii="Times New Roman" w:hAnsi="Times New Roman"/>
          <w:sz w:val="24"/>
          <w:szCs w:val="24"/>
        </w:rPr>
        <w:t>туберкулозу</w:t>
      </w:r>
      <w:proofErr w:type="spellEnd"/>
      <w:r w:rsidRPr="00357D1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21022">
        <w:rPr>
          <w:rFonts w:ascii="Times New Roman" w:hAnsi="Times New Roman"/>
          <w:sz w:val="24"/>
          <w:szCs w:val="24"/>
        </w:rPr>
        <w:t>Вероватно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најзначајнија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инфективна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болест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на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свету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је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постала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још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значајнија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са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појавом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пандемије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AIDS-a и </w:t>
      </w:r>
      <w:proofErr w:type="spellStart"/>
      <w:r w:rsidR="00A21022">
        <w:rPr>
          <w:rFonts w:ascii="Times New Roman" w:hAnsi="Times New Roman"/>
          <w:sz w:val="24"/>
          <w:szCs w:val="24"/>
        </w:rPr>
        <w:t>ширењем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мултирезистентних</w:t>
      </w:r>
      <w:proofErr w:type="spellEnd"/>
      <w:r w:rsidR="00A21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1022">
        <w:rPr>
          <w:rFonts w:ascii="Times New Roman" w:hAnsi="Times New Roman"/>
          <w:sz w:val="24"/>
          <w:szCs w:val="24"/>
        </w:rPr>
        <w:t>сојева</w:t>
      </w:r>
      <w:proofErr w:type="spellEnd"/>
      <w:r w:rsidR="00A21022">
        <w:rPr>
          <w:rFonts w:ascii="Times New Roman" w:hAnsi="Times New Roman"/>
          <w:sz w:val="24"/>
          <w:szCs w:val="24"/>
        </w:rPr>
        <w:t>.</w:t>
      </w:r>
      <w:r w:rsidR="009C38F2">
        <w:rPr>
          <w:rFonts w:ascii="Times New Roman" w:hAnsi="Times New Roman"/>
          <w:sz w:val="24"/>
          <w:szCs w:val="24"/>
        </w:rPr>
        <w:t xml:space="preserve"> </w:t>
      </w:r>
    </w:p>
    <w:p w14:paraId="0F22B624" w14:textId="7C56B66C" w:rsidR="009C38F2" w:rsidRDefault="00F75F5E" w:rsidP="00F75F5E">
      <w:pPr>
        <w:spacing w:after="0"/>
        <w:ind w:firstLine="72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noProof/>
          <w:sz w:val="18"/>
          <w:szCs w:val="18"/>
        </w:rPr>
        <w:drawing>
          <wp:anchor distT="0" distB="0" distL="114300" distR="114300" simplePos="0" relativeHeight="251656192" behindDoc="0" locked="0" layoutInCell="1" allowOverlap="1" wp14:anchorId="6DC7592A" wp14:editId="31F62257">
            <wp:simplePos x="0" y="0"/>
            <wp:positionH relativeFrom="margin">
              <wp:posOffset>-2003</wp:posOffset>
            </wp:positionH>
            <wp:positionV relativeFrom="margin">
              <wp:posOffset>5158056</wp:posOffset>
            </wp:positionV>
            <wp:extent cx="1527175" cy="2573655"/>
            <wp:effectExtent l="0" t="0" r="0" b="0"/>
            <wp:wrapSquare wrapText="bothSides"/>
            <wp:docPr id="19" name="Picture 1" descr="C:\Users\Marija Milovanovic\Desktop\slike iz knige\jpg23\figure_23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ja Milovanovic\Desktop\slike iz knige\jpg23\figure_23.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257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B22BFD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6B4E697E" w14:textId="25A136CF" w:rsidR="009C38F2" w:rsidRDefault="00F75F5E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noProof/>
          <w:sz w:val="18"/>
          <w:szCs w:val="18"/>
        </w:rPr>
        <mc:AlternateContent>
          <mc:Choice Requires="wps">
            <w:drawing>
              <wp:anchor distT="91440" distB="91440" distL="114300" distR="114300" simplePos="0" relativeHeight="251660288" behindDoc="0" locked="0" layoutInCell="0" allowOverlap="1" wp14:anchorId="0F608FF3" wp14:editId="5A0BDAB8">
                <wp:simplePos x="0" y="0"/>
                <wp:positionH relativeFrom="margin">
                  <wp:posOffset>1646018</wp:posOffset>
                </wp:positionH>
                <wp:positionV relativeFrom="margin">
                  <wp:posOffset>5447616</wp:posOffset>
                </wp:positionV>
                <wp:extent cx="2940050" cy="1628775"/>
                <wp:effectExtent l="12700" t="17780" r="9525" b="10795"/>
                <wp:wrapSquare wrapText="bothSides"/>
                <wp:docPr id="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940050" cy="1628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2C1B76" w14:textId="77777777" w:rsidR="008A4785" w:rsidRDefault="008A4785" w:rsidP="00A37463">
                            <w:pPr>
                              <w:spacing w:after="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Слика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1</w:t>
                            </w:r>
                            <w:r w:rsidRPr="0096129E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Плућна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туберкулоза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. А</w:t>
                            </w:r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Радиографија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грудног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коша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одрасле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младе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особе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која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има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туберкулозу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која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зхвата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оба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апекса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96129E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</w:rPr>
                              <w:t>В</w:t>
                            </w:r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Заокружене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су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регије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које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су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највише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зхваћене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процесом</w:t>
                            </w:r>
                            <w:proofErr w:type="spellEnd"/>
                            <w:r w:rsidRPr="0096129E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52267334" w14:textId="77777777" w:rsidR="008A4785" w:rsidRDefault="008A4785">
                            <w:pPr>
                              <w:rPr>
                                <w:color w:val="4F81BD" w:themeColor="accen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08FF3" id="Rectangle 13" o:spid="_x0000_s1026" style="position:absolute;left:0;text-align:left;margin-left:129.6pt;margin-top:428.95pt;width:231.5pt;height:128.25pt;flip:x;z-index:25166028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" o:allowincell="f" filled="f" fillcolor="black [3213]" strokecolor="white [3212]" strokeweight="1.5pt">
                <v:shadow color="#f79646 [3209]" opacity=".5" offset="-15pt,0"/>
                <v:textbox style="mso-fit-shape-to-text:t" inset="21.6pt,21.6pt,21.6pt,21.6pt">
                  <w:txbxContent>
                    <w:p w14:paraId="572C1B76" w14:textId="77777777" w:rsidR="008A4785" w:rsidRDefault="008A4785" w:rsidP="00A37463">
                      <w:pPr>
                        <w:spacing w:after="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Слика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1</w:t>
                      </w:r>
                      <w:r w:rsidRPr="0096129E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Плућна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туберкулоза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. А</w:t>
                      </w:r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Радиографија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грудног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коша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одрасле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младе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особе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која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има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туберкулозу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која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зхвата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оба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апекса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r w:rsidRPr="0096129E">
                        <w:rPr>
                          <w:rFonts w:ascii="Times New Roman" w:hAnsi="Times New Roman"/>
                          <w:b/>
                          <w:sz w:val="18"/>
                          <w:szCs w:val="18"/>
                        </w:rPr>
                        <w:t>В</w:t>
                      </w:r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Заокружене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су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регије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које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су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највише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зхваћене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процесом</w:t>
                      </w:r>
                      <w:proofErr w:type="spellEnd"/>
                      <w:r w:rsidRPr="0096129E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14:paraId="52267334" w14:textId="77777777" w:rsidR="008A4785" w:rsidRDefault="008A4785">
                      <w:pPr>
                        <w:rPr>
                          <w:color w:val="4F81BD" w:themeColor="accen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A31E5C8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27490FC9" w14:textId="685DC9E1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38EF5B9A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5199E4A8" w14:textId="6DDE9679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17E5E656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69C23AE5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5B5A523C" w14:textId="22DE558F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3311A8FB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478C6F36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71935623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3C5C6FA8" w14:textId="77777777" w:rsidR="009C38F2" w:rsidRDefault="009C38F2" w:rsidP="009C38F2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41344C15" w14:textId="77777777" w:rsidR="00C31EBA" w:rsidRDefault="00C31EBA" w:rsidP="009C38F2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0E57A97C" w14:textId="77777777" w:rsidR="00C31EBA" w:rsidRPr="00C31EBA" w:rsidRDefault="00C31EBA" w:rsidP="009C38F2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299B540A" w14:textId="77777777" w:rsidR="00BE517F" w:rsidRDefault="00BE517F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B2E9C9B" w14:textId="77777777" w:rsidR="00F75F5E" w:rsidRDefault="00F75F5E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952BAFB" w14:textId="77777777" w:rsidR="00F75F5E" w:rsidRDefault="00F75F5E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40DA415" w14:textId="15DBF698" w:rsidR="0049437F" w:rsidRPr="0037332D" w:rsidRDefault="00890722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7332D">
        <w:rPr>
          <w:rFonts w:ascii="Times New Roman" w:hAnsi="Times New Roman"/>
          <w:b/>
          <w:sz w:val="24"/>
          <w:szCs w:val="24"/>
        </w:rPr>
        <w:t>ПАТОГЕН</w:t>
      </w:r>
      <w:r w:rsidR="0049437F" w:rsidRPr="0037332D">
        <w:rPr>
          <w:rFonts w:ascii="Times New Roman" w:hAnsi="Times New Roman"/>
          <w:b/>
          <w:sz w:val="24"/>
          <w:szCs w:val="24"/>
        </w:rPr>
        <w:t xml:space="preserve"> </w:t>
      </w:r>
    </w:p>
    <w:p w14:paraId="2A5C8FA6" w14:textId="77777777" w:rsidR="0049437F" w:rsidRDefault="0049437F" w:rsidP="0037332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86A31">
        <w:rPr>
          <w:rFonts w:ascii="Times New Roman" w:hAnsi="Times New Roman"/>
          <w:i/>
          <w:sz w:val="24"/>
          <w:szCs w:val="24"/>
        </w:rPr>
        <w:t xml:space="preserve">Mycobacterium </w:t>
      </w:r>
      <w:proofErr w:type="spellStart"/>
      <w:r>
        <w:rPr>
          <w:rFonts w:ascii="Times New Roman" w:hAnsi="Times New Roman"/>
          <w:sz w:val="24"/>
          <w:szCs w:val="24"/>
        </w:rPr>
        <w:t>обухвата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блиске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облигатних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аероба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табела</w:t>
      </w:r>
      <w:proofErr w:type="spellEnd"/>
      <w:r>
        <w:rPr>
          <w:rFonts w:ascii="Times New Roman" w:hAnsi="Times New Roman"/>
          <w:sz w:val="24"/>
          <w:szCs w:val="24"/>
        </w:rPr>
        <w:t xml:space="preserve"> 1).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 w:rsidR="004C53F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86A31">
        <w:rPr>
          <w:rFonts w:ascii="Times New Roman" w:hAnsi="Times New Roman"/>
          <w:i/>
          <w:sz w:val="24"/>
          <w:szCs w:val="24"/>
        </w:rPr>
        <w:t>M</w:t>
      </w:r>
      <w:r w:rsidR="0037332D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 xml:space="preserve">tuberculosis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атипичне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човека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окружења</w:t>
      </w:r>
      <w:proofErr w:type="spellEnd"/>
      <w:r w:rsidR="003256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директном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контакту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BFF9ADD" w14:textId="77777777" w:rsidR="0049437F" w:rsidRDefault="0049437F" w:rsidP="00532DC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укључује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изазивача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лепре</w:t>
      </w:r>
      <w:proofErr w:type="spellEnd"/>
      <w:r w:rsidR="003256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A31">
        <w:rPr>
          <w:rFonts w:ascii="Times New Roman" w:hAnsi="Times New Roman"/>
          <w:i/>
          <w:sz w:val="24"/>
          <w:szCs w:val="24"/>
        </w:rPr>
        <w:t xml:space="preserve">Mycobacterium </w:t>
      </w:r>
      <w:r>
        <w:rPr>
          <w:rFonts w:ascii="Times New Roman" w:hAnsi="Times New Roman"/>
          <w:i/>
          <w:sz w:val="24"/>
          <w:szCs w:val="24"/>
        </w:rPr>
        <w:t xml:space="preserve">leprae. </w:t>
      </w:r>
      <w:proofErr w:type="spellStart"/>
      <w:r>
        <w:rPr>
          <w:rFonts w:ascii="Times New Roman" w:hAnsi="Times New Roman"/>
          <w:sz w:val="24"/>
          <w:szCs w:val="24"/>
        </w:rPr>
        <w:t>Многе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безопасне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човековом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9437F">
        <w:rPr>
          <w:rFonts w:ascii="Times New Roman" w:hAnsi="Times New Roman"/>
          <w:i/>
          <w:sz w:val="24"/>
          <w:szCs w:val="24"/>
        </w:rPr>
        <w:t>M. smegmatis</w:t>
      </w:r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</w:t>
      </w:r>
      <w:r w:rsidR="003256BC">
        <w:rPr>
          <w:rFonts w:ascii="Times New Roman" w:hAnsi="Times New Roman"/>
          <w:sz w:val="24"/>
          <w:szCs w:val="24"/>
        </w:rPr>
        <w:t>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256BC">
        <w:rPr>
          <w:rFonts w:ascii="Times New Roman" w:hAnsi="Times New Roman"/>
          <w:sz w:val="24"/>
          <w:szCs w:val="24"/>
        </w:rPr>
        <w:t>земљи</w:t>
      </w:r>
      <w:r>
        <w:rPr>
          <w:rFonts w:ascii="Times New Roman" w:hAnsi="Times New Roman"/>
          <w:sz w:val="24"/>
          <w:szCs w:val="24"/>
        </w:rPr>
        <w:t>шту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нишама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природи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D2EA9">
        <w:rPr>
          <w:rFonts w:ascii="Times New Roman" w:hAnsi="Times New Roman"/>
          <w:sz w:val="24"/>
          <w:szCs w:val="24"/>
        </w:rPr>
        <w:t>Микобактерије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су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ацидорезистентне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D2EA9">
        <w:rPr>
          <w:rFonts w:ascii="Times New Roman" w:hAnsi="Times New Roman"/>
          <w:sz w:val="24"/>
          <w:szCs w:val="24"/>
        </w:rPr>
        <w:t>резистентне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на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исушивање</w:t>
      </w:r>
      <w:proofErr w:type="spellEnd"/>
      <w:r w:rsidR="003256BC">
        <w:rPr>
          <w:rFonts w:ascii="Times New Roman" w:hAnsi="Times New Roman"/>
          <w:sz w:val="24"/>
          <w:szCs w:val="24"/>
        </w:rPr>
        <w:t>,</w:t>
      </w:r>
      <w:r w:rsidR="00DD2EA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D2EA9">
        <w:rPr>
          <w:rFonts w:ascii="Times New Roman" w:hAnsi="Times New Roman"/>
          <w:sz w:val="24"/>
          <w:szCs w:val="24"/>
        </w:rPr>
        <w:t>расту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споро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D2EA9">
        <w:rPr>
          <w:rFonts w:ascii="Times New Roman" w:hAnsi="Times New Roman"/>
          <w:sz w:val="24"/>
          <w:szCs w:val="24"/>
        </w:rPr>
        <w:t>поређењу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са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већином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других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бактерија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. </w:t>
      </w:r>
    </w:p>
    <w:p w14:paraId="57E4D5AB" w14:textId="77777777" w:rsidR="00526454" w:rsidRPr="00526454" w:rsidRDefault="00526454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E5E29B" w14:textId="77777777" w:rsidR="00DD2EA9" w:rsidRPr="0037332D" w:rsidRDefault="00670974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</w:t>
      </w:r>
      <w:proofErr w:type="spellStart"/>
      <w:r w:rsidR="00DD2EA9" w:rsidRPr="0037332D">
        <w:rPr>
          <w:rFonts w:ascii="Times New Roman" w:hAnsi="Times New Roman"/>
          <w:b/>
          <w:sz w:val="24"/>
          <w:szCs w:val="24"/>
        </w:rPr>
        <w:t>бележј</w:t>
      </w:r>
      <w:proofErr w:type="spellEnd"/>
      <w:r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DD2EA9" w:rsidRPr="0037332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D2EA9" w:rsidRPr="0037332D">
        <w:rPr>
          <w:rFonts w:ascii="Times New Roman" w:hAnsi="Times New Roman"/>
          <w:b/>
          <w:sz w:val="24"/>
          <w:szCs w:val="24"/>
        </w:rPr>
        <w:t>микобактерија</w:t>
      </w:r>
      <w:proofErr w:type="spellEnd"/>
    </w:p>
    <w:p w14:paraId="0E3313DA" w14:textId="77777777" w:rsidR="00A37DB8" w:rsidRDefault="00670974" w:rsidP="0037332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332D">
        <w:rPr>
          <w:rFonts w:ascii="Times New Roman" w:hAnsi="Times New Roman"/>
          <w:b/>
          <w:sz w:val="24"/>
          <w:szCs w:val="24"/>
        </w:rPr>
        <w:t>Ацидорезистентност</w:t>
      </w:r>
      <w:proofErr w:type="spellEnd"/>
      <w:r>
        <w:rPr>
          <w:rFonts w:ascii="Times New Roman" w:hAnsi="Times New Roman"/>
          <w:b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Микобактерије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имају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необичну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карактеристику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да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задржавају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базне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боје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кад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се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третирају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киселим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растворима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D2EA9">
        <w:rPr>
          <w:rFonts w:ascii="Times New Roman" w:hAnsi="Times New Roman"/>
          <w:sz w:val="24"/>
          <w:szCs w:val="24"/>
        </w:rPr>
        <w:t>Ова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особ</w:t>
      </w:r>
      <w:r w:rsidR="003256BC">
        <w:rPr>
          <w:rFonts w:ascii="Times New Roman" w:hAnsi="Times New Roman"/>
          <w:sz w:val="24"/>
          <w:szCs w:val="24"/>
        </w:rPr>
        <w:t>ина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је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последица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специфичне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грађ</w:t>
      </w:r>
      <w:r w:rsidR="00DD2EA9">
        <w:rPr>
          <w:rFonts w:ascii="Times New Roman" w:hAnsi="Times New Roman"/>
          <w:sz w:val="24"/>
          <w:szCs w:val="24"/>
        </w:rPr>
        <w:t>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зида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микобактерија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који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садржи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воскове</w:t>
      </w:r>
      <w:proofErr w:type="spellEnd"/>
      <w:r w:rsidR="00532DC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32DCB">
        <w:rPr>
          <w:rFonts w:ascii="Times New Roman" w:hAnsi="Times New Roman"/>
          <w:sz w:val="24"/>
          <w:szCs w:val="24"/>
        </w:rPr>
        <w:t>Ови</w:t>
      </w:r>
      <w:proofErr w:type="spellEnd"/>
      <w:r w:rsidR="00532D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2DCB">
        <w:rPr>
          <w:rFonts w:ascii="Times New Roman" w:hAnsi="Times New Roman"/>
          <w:sz w:val="24"/>
          <w:szCs w:val="24"/>
        </w:rPr>
        <w:t>воскови</w:t>
      </w:r>
      <w:proofErr w:type="spellEnd"/>
      <w:r w:rsidR="00532D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2DCB">
        <w:rPr>
          <w:rFonts w:ascii="Times New Roman" w:hAnsi="Times New Roman"/>
          <w:sz w:val="24"/>
          <w:szCs w:val="24"/>
        </w:rPr>
        <w:t>садрже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разгран</w:t>
      </w:r>
      <w:r w:rsidR="00532DCB">
        <w:rPr>
          <w:rFonts w:ascii="Times New Roman" w:hAnsi="Times New Roman"/>
          <w:sz w:val="24"/>
          <w:szCs w:val="24"/>
        </w:rPr>
        <w:t>ате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угљене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хидрате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са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дугим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ланцима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D2EA9">
        <w:rPr>
          <w:rFonts w:ascii="Times New Roman" w:hAnsi="Times New Roman"/>
          <w:sz w:val="24"/>
          <w:szCs w:val="24"/>
        </w:rPr>
        <w:t>Најзаступљенији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восак</w:t>
      </w:r>
      <w:proofErr w:type="spellEnd"/>
      <w:r w:rsidR="003256BC">
        <w:rPr>
          <w:rFonts w:ascii="Times New Roman" w:hAnsi="Times New Roman"/>
          <w:sz w:val="24"/>
          <w:szCs w:val="24"/>
        </w:rPr>
        <w:t>,</w:t>
      </w:r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миколична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киселина</w:t>
      </w:r>
      <w:proofErr w:type="spellEnd"/>
      <w:r w:rsidR="003256BC">
        <w:rPr>
          <w:rFonts w:ascii="Times New Roman" w:hAnsi="Times New Roman"/>
          <w:sz w:val="24"/>
          <w:szCs w:val="24"/>
        </w:rPr>
        <w:t>,</w:t>
      </w:r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α-</w:t>
      </w:r>
      <w:proofErr w:type="spellStart"/>
      <w:r w:rsidR="00DD2EA9">
        <w:rPr>
          <w:rFonts w:ascii="Times New Roman" w:hAnsi="Times New Roman"/>
          <w:sz w:val="24"/>
          <w:szCs w:val="24"/>
        </w:rPr>
        <w:t>алкил-хидрокси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масна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киселина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ковалентно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везана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за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ћели</w:t>
      </w:r>
      <w:r w:rsidR="003256BC">
        <w:rPr>
          <w:rFonts w:ascii="Times New Roman" w:hAnsi="Times New Roman"/>
          <w:sz w:val="24"/>
          <w:szCs w:val="24"/>
        </w:rPr>
        <w:t>ј</w:t>
      </w:r>
      <w:r w:rsidR="00DD2EA9">
        <w:rPr>
          <w:rFonts w:ascii="Times New Roman" w:hAnsi="Times New Roman"/>
          <w:sz w:val="24"/>
          <w:szCs w:val="24"/>
        </w:rPr>
        <w:t>с</w:t>
      </w:r>
      <w:r w:rsidR="003256BC">
        <w:rPr>
          <w:rFonts w:ascii="Times New Roman" w:hAnsi="Times New Roman"/>
          <w:sz w:val="24"/>
          <w:szCs w:val="24"/>
        </w:rPr>
        <w:t>ки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зид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256BC">
        <w:rPr>
          <w:rFonts w:ascii="Times New Roman" w:hAnsi="Times New Roman"/>
          <w:sz w:val="24"/>
          <w:szCs w:val="24"/>
        </w:rPr>
        <w:t>Име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микоба</w:t>
      </w:r>
      <w:proofErr w:type="spellEnd"/>
      <w:r w:rsidR="00501636">
        <w:rPr>
          <w:rFonts w:ascii="Times New Roman" w:hAnsi="Times New Roman"/>
          <w:sz w:val="24"/>
          <w:szCs w:val="24"/>
          <w:lang w:val="sr-Cyrl-RS"/>
        </w:rPr>
        <w:t>к</w:t>
      </w:r>
      <w:proofErr w:type="spellStart"/>
      <w:r w:rsidR="003256BC">
        <w:rPr>
          <w:rFonts w:ascii="Times New Roman" w:hAnsi="Times New Roman"/>
          <w:sz w:val="24"/>
          <w:szCs w:val="24"/>
        </w:rPr>
        <w:t>терија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означава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присуство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миколичне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киселине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D2EA9">
        <w:rPr>
          <w:rFonts w:ascii="Times New Roman" w:hAnsi="Times New Roman"/>
          <w:sz w:val="24"/>
          <w:szCs w:val="24"/>
        </w:rPr>
        <w:t>микроорганизму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D2EA9">
        <w:rPr>
          <w:rFonts w:ascii="Times New Roman" w:hAnsi="Times New Roman"/>
          <w:sz w:val="24"/>
          <w:szCs w:val="24"/>
        </w:rPr>
        <w:t>Воштана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баријера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редукује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пермеабилност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за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многе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молекуле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укључујући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256BC">
        <w:rPr>
          <w:rFonts w:ascii="Times New Roman" w:hAnsi="Times New Roman"/>
          <w:sz w:val="24"/>
          <w:szCs w:val="24"/>
        </w:rPr>
        <w:t>оне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који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се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користе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за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бојење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по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r w:rsidR="0037332D">
        <w:rPr>
          <w:rFonts w:ascii="Times New Roman" w:hAnsi="Times New Roman"/>
          <w:sz w:val="24"/>
          <w:szCs w:val="24"/>
        </w:rPr>
        <w:t>Gram-</w:t>
      </w:r>
      <w:r w:rsidR="00DD2EA9">
        <w:rPr>
          <w:rFonts w:ascii="Times New Roman" w:hAnsi="Times New Roman"/>
          <w:sz w:val="24"/>
          <w:szCs w:val="24"/>
        </w:rPr>
        <w:t>у</w:t>
      </w:r>
      <w:r w:rsidR="003256BC">
        <w:rPr>
          <w:rFonts w:ascii="Times New Roman" w:hAnsi="Times New Roman"/>
          <w:sz w:val="24"/>
          <w:szCs w:val="24"/>
        </w:rPr>
        <w:t>,</w:t>
      </w:r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па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микобактерије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нису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ни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r w:rsidR="0037332D">
        <w:rPr>
          <w:rFonts w:ascii="Times New Roman" w:hAnsi="Times New Roman"/>
          <w:sz w:val="24"/>
          <w:szCs w:val="24"/>
        </w:rPr>
        <w:t>Gram-</w:t>
      </w:r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позитивне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ни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r w:rsidR="0037332D">
        <w:rPr>
          <w:rFonts w:ascii="Times New Roman" w:hAnsi="Times New Roman"/>
          <w:sz w:val="24"/>
          <w:szCs w:val="24"/>
        </w:rPr>
        <w:t>Gram-</w:t>
      </w:r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негативне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D2EA9">
        <w:rPr>
          <w:rFonts w:ascii="Times New Roman" w:hAnsi="Times New Roman"/>
          <w:sz w:val="24"/>
          <w:szCs w:val="24"/>
        </w:rPr>
        <w:t>Боје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се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специјалним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техникама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као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што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краткотрајно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загревање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D2EA9">
        <w:rPr>
          <w:rFonts w:ascii="Times New Roman" w:hAnsi="Times New Roman"/>
          <w:sz w:val="24"/>
          <w:szCs w:val="24"/>
        </w:rPr>
        <w:t>присуству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базне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црвене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боје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2EA9">
        <w:rPr>
          <w:rFonts w:ascii="Times New Roman" w:hAnsi="Times New Roman"/>
          <w:sz w:val="24"/>
          <w:szCs w:val="24"/>
        </w:rPr>
        <w:t>фуксина</w:t>
      </w:r>
      <w:proofErr w:type="spellEnd"/>
      <w:r w:rsidR="00DD2EA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37DB8">
        <w:rPr>
          <w:rFonts w:ascii="Times New Roman" w:hAnsi="Times New Roman"/>
          <w:sz w:val="24"/>
          <w:szCs w:val="24"/>
        </w:rPr>
        <w:t>Микобактерије</w:t>
      </w:r>
      <w:proofErr w:type="spellEnd"/>
      <w:r w:rsidR="00A37D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7DB8">
        <w:rPr>
          <w:rFonts w:ascii="Times New Roman" w:hAnsi="Times New Roman"/>
          <w:sz w:val="24"/>
          <w:szCs w:val="24"/>
        </w:rPr>
        <w:t>се</w:t>
      </w:r>
      <w:proofErr w:type="spellEnd"/>
      <w:r w:rsidR="00A37D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7DB8">
        <w:rPr>
          <w:rFonts w:ascii="Times New Roman" w:hAnsi="Times New Roman"/>
          <w:sz w:val="24"/>
          <w:szCs w:val="24"/>
        </w:rPr>
        <w:t>уочавају</w:t>
      </w:r>
      <w:proofErr w:type="spellEnd"/>
      <w:r w:rsidR="00A37D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7DB8">
        <w:rPr>
          <w:rFonts w:ascii="Times New Roman" w:hAnsi="Times New Roman"/>
          <w:sz w:val="24"/>
          <w:szCs w:val="24"/>
        </w:rPr>
        <w:t>као</w:t>
      </w:r>
      <w:proofErr w:type="spellEnd"/>
      <w:r w:rsidR="00A37D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7DB8">
        <w:rPr>
          <w:rFonts w:ascii="Times New Roman" w:hAnsi="Times New Roman"/>
          <w:sz w:val="24"/>
          <w:szCs w:val="24"/>
        </w:rPr>
        <w:t>танки</w:t>
      </w:r>
      <w:proofErr w:type="spellEnd"/>
      <w:r w:rsidR="00A37D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7DB8">
        <w:rPr>
          <w:rFonts w:ascii="Times New Roman" w:hAnsi="Times New Roman"/>
          <w:sz w:val="24"/>
          <w:szCs w:val="24"/>
        </w:rPr>
        <w:t>црвени</w:t>
      </w:r>
      <w:proofErr w:type="spellEnd"/>
      <w:r w:rsidR="00A37D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7DB8">
        <w:rPr>
          <w:rFonts w:ascii="Times New Roman" w:hAnsi="Times New Roman"/>
          <w:sz w:val="24"/>
          <w:szCs w:val="24"/>
        </w:rPr>
        <w:t>бацили</w:t>
      </w:r>
      <w:proofErr w:type="spellEnd"/>
      <w:r w:rsidR="00A37DB8">
        <w:rPr>
          <w:rFonts w:ascii="Times New Roman" w:hAnsi="Times New Roman"/>
          <w:sz w:val="24"/>
          <w:szCs w:val="24"/>
        </w:rPr>
        <w:t xml:space="preserve">. </w:t>
      </w:r>
    </w:p>
    <w:p w14:paraId="588D46DF" w14:textId="77777777" w:rsidR="00A37DB8" w:rsidRDefault="00A37DB8" w:rsidP="0037332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Омотач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86A31">
        <w:rPr>
          <w:rFonts w:ascii="Times New Roman" w:hAnsi="Times New Roman"/>
          <w:i/>
          <w:sz w:val="24"/>
          <w:szCs w:val="24"/>
        </w:rPr>
        <w:t>M</w:t>
      </w:r>
      <w:r w:rsidR="0037332D">
        <w:rPr>
          <w:rFonts w:ascii="Times New Roman" w:hAnsi="Times New Roman"/>
          <w:i/>
          <w:sz w:val="24"/>
          <w:szCs w:val="24"/>
        </w:rPr>
        <w:t>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tuberculosis </w:t>
      </w:r>
      <w:proofErr w:type="spellStart"/>
      <w:r w:rsidRPr="00A37DB8">
        <w:rPr>
          <w:rFonts w:ascii="Times New Roman" w:hAnsi="Times New Roman"/>
          <w:sz w:val="24"/>
          <w:szCs w:val="24"/>
        </w:rPr>
        <w:t>резистентним</w:t>
      </w:r>
      <w:proofErr w:type="spellEnd"/>
      <w:r w:rsidRPr="00A37D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7DB8">
        <w:rPr>
          <w:rFonts w:ascii="Times New Roman" w:hAnsi="Times New Roman"/>
          <w:sz w:val="24"/>
          <w:szCs w:val="24"/>
        </w:rPr>
        <w:t>на</w:t>
      </w:r>
      <w:proofErr w:type="spellEnd"/>
      <w:r w:rsidRPr="00A37D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37DB8">
        <w:rPr>
          <w:rFonts w:ascii="Times New Roman" w:hAnsi="Times New Roman"/>
          <w:sz w:val="24"/>
          <w:szCs w:val="24"/>
        </w:rPr>
        <w:t>исушивање</w:t>
      </w:r>
      <w:proofErr w:type="spellEnd"/>
      <w:r w:rsidRPr="00A37DB8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хемикалиј</w:t>
      </w:r>
      <w:r w:rsidR="003256BC">
        <w:rPr>
          <w:rFonts w:ascii="Times New Roman" w:hAnsi="Times New Roman"/>
          <w:sz w:val="24"/>
          <w:szCs w:val="24"/>
        </w:rPr>
        <w:t>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олакшава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преживљавање</w:t>
      </w:r>
      <w:proofErr w:type="spellEnd"/>
      <w:r w:rsidR="003256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организму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домаћина</w:t>
      </w:r>
      <w:proofErr w:type="spellEnd"/>
      <w:r w:rsidR="003256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њега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332D">
        <w:rPr>
          <w:rFonts w:ascii="Times New Roman" w:hAnsi="Times New Roman"/>
          <w:sz w:val="24"/>
          <w:szCs w:val="24"/>
        </w:rPr>
        <w:t>изузетно</w:t>
      </w:r>
      <w:proofErr w:type="spellEnd"/>
      <w:r w:rsidR="0037332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резистентне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убијање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фагоцитима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Резистенција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исушивање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олакшава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трансмисију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ваздухом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Омотач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ипак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топлоте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млеку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</w:t>
      </w:r>
      <w:r w:rsidR="003256BC">
        <w:rPr>
          <w:rFonts w:ascii="Times New Roman" w:hAnsi="Times New Roman"/>
          <w:sz w:val="24"/>
          <w:szCs w:val="24"/>
        </w:rPr>
        <w:t>ј</w:t>
      </w:r>
      <w:r>
        <w:rPr>
          <w:rFonts w:ascii="Times New Roman" w:hAnsi="Times New Roman"/>
          <w:sz w:val="24"/>
          <w:szCs w:val="24"/>
        </w:rPr>
        <w:t>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пастеризацијом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загревање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60</w:t>
      </w:r>
      <w:r w:rsidRPr="00A37DB8">
        <w:rPr>
          <w:rFonts w:ascii="Times New Roman" w:hAnsi="Times New Roman"/>
          <w:sz w:val="24"/>
          <w:szCs w:val="24"/>
          <w:vertAlign w:val="superscript"/>
        </w:rPr>
        <w:t>о</w:t>
      </w:r>
      <w:r>
        <w:rPr>
          <w:rFonts w:ascii="Times New Roman" w:hAnsi="Times New Roman"/>
          <w:sz w:val="24"/>
          <w:szCs w:val="24"/>
        </w:rPr>
        <w:t xml:space="preserve">С 30 </w:t>
      </w:r>
      <w:proofErr w:type="spellStart"/>
      <w:r>
        <w:rPr>
          <w:rFonts w:ascii="Times New Roman" w:hAnsi="Times New Roman"/>
          <w:sz w:val="24"/>
          <w:szCs w:val="24"/>
        </w:rPr>
        <w:t>минута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14:paraId="3EE4B297" w14:textId="26E14B49" w:rsidR="00D35475" w:rsidRDefault="00D35475" w:rsidP="00D3547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5475">
        <w:rPr>
          <w:rFonts w:ascii="Times New Roman" w:hAnsi="Times New Roman"/>
          <w:b/>
          <w:sz w:val="24"/>
          <w:szCs w:val="24"/>
        </w:rPr>
        <w:t>Спори</w:t>
      </w:r>
      <w:proofErr w:type="spellEnd"/>
      <w:r w:rsidRPr="00D3547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5475">
        <w:rPr>
          <w:rFonts w:ascii="Times New Roman" w:hAnsi="Times New Roman"/>
          <w:b/>
          <w:sz w:val="24"/>
          <w:szCs w:val="24"/>
        </w:rPr>
        <w:t>раст</w:t>
      </w:r>
      <w:proofErr w:type="spellEnd"/>
      <w:r w:rsidR="00670974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Микобатерије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Време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генерације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15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20 </w:t>
      </w:r>
      <w:proofErr w:type="spellStart"/>
      <w:r>
        <w:rPr>
          <w:rFonts w:ascii="Times New Roman" w:hAnsi="Times New Roman"/>
          <w:sz w:val="24"/>
          <w:szCs w:val="24"/>
        </w:rPr>
        <w:t>сати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поређењу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већину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дугог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времена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генерације</w:t>
      </w:r>
      <w:proofErr w:type="spellEnd"/>
      <w:r w:rsidR="00CE21BE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видљиве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чврстим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подлогама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</w:t>
      </w:r>
      <w:proofErr w:type="spellEnd"/>
      <w:r>
        <w:rPr>
          <w:rFonts w:ascii="Times New Roman" w:hAnsi="Times New Roman"/>
          <w:sz w:val="24"/>
          <w:szCs w:val="24"/>
        </w:rPr>
        <w:t xml:space="preserve"> 6 </w:t>
      </w:r>
      <w:proofErr w:type="spellStart"/>
      <w:r>
        <w:rPr>
          <w:rFonts w:ascii="Times New Roman" w:hAnsi="Times New Roman"/>
          <w:sz w:val="24"/>
          <w:szCs w:val="24"/>
        </w:rPr>
        <w:t>недеља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86A31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</w:rPr>
        <w:t>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tuberculosis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Спор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успори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постављање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култивације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Тестирање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осетљивости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додатно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време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пораста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колонија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култури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започета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одговарајућа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терапија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размаза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спутума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детектовани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ацидорезистентни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микроорагнизми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недељама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сазнало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осетљив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прописане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6A41748" w14:textId="77777777" w:rsidR="00D35475" w:rsidRDefault="00D35475" w:rsidP="00D3547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01E097C" w14:textId="77777777" w:rsidR="00C31EBA" w:rsidRPr="00C31EBA" w:rsidRDefault="00C31EBA" w:rsidP="00C31EB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31EBA">
        <w:rPr>
          <w:rFonts w:ascii="Times New Roman" w:hAnsi="Times New Roman"/>
          <w:b/>
          <w:sz w:val="24"/>
          <w:szCs w:val="24"/>
        </w:rPr>
        <w:t>РАСПРОСТРАЊЕНОСТ</w:t>
      </w:r>
    </w:p>
    <w:p w14:paraId="5B5EBC34" w14:textId="77777777" w:rsidR="00C31EBA" w:rsidRPr="004F7699" w:rsidRDefault="00C31EBA" w:rsidP="00C31EBA">
      <w:pPr>
        <w:spacing w:after="0"/>
        <w:ind w:firstLine="720"/>
        <w:jc w:val="both"/>
        <w:rPr>
          <w:rFonts w:ascii="Times New Roman" w:hAnsi="Times New Roman"/>
          <w:b/>
          <w:sz w:val="32"/>
          <w:szCs w:val="32"/>
        </w:rPr>
      </w:pPr>
      <w:proofErr w:type="spellStart"/>
      <w:r>
        <w:rPr>
          <w:rFonts w:ascii="Times New Roman" w:hAnsi="Times New Roman"/>
          <w:sz w:val="24"/>
          <w:szCs w:val="24"/>
        </w:rPr>
        <w:t>Туберкулоза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древна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. Изазивачи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детектовани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костима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неолитских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преколумбијских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рано-египатских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остатка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Постала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здравстевни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проблем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време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индустријске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револуције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пренасељеност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олакшала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ваздухом</w:t>
      </w:r>
      <w:proofErr w:type="spellEnd"/>
      <w:r>
        <w:rPr>
          <w:rFonts w:ascii="Times New Roman" w:hAnsi="Times New Roman"/>
          <w:sz w:val="24"/>
          <w:szCs w:val="24"/>
        </w:rPr>
        <w:t xml:space="preserve">. У 18. </w:t>
      </w:r>
      <w:proofErr w:type="spellStart"/>
      <w:r>
        <w:rPr>
          <w:rFonts w:ascii="Times New Roman" w:hAnsi="Times New Roman"/>
          <w:sz w:val="24"/>
          <w:szCs w:val="24"/>
        </w:rPr>
        <w:t>веку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четвртину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одраслог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становништва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Европе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Најзначајнија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побољша</w:t>
      </w:r>
      <w:r w:rsidR="00501636">
        <w:rPr>
          <w:rFonts w:ascii="Times New Roman" w:hAnsi="Times New Roman"/>
          <w:sz w:val="24"/>
          <w:szCs w:val="24"/>
        </w:rPr>
        <w:t>ња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су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осварена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четрдесетих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годи</w:t>
      </w:r>
      <w:r>
        <w:rPr>
          <w:rFonts w:ascii="Times New Roman" w:hAnsi="Times New Roman"/>
          <w:sz w:val="24"/>
          <w:szCs w:val="24"/>
        </w:rPr>
        <w:t>н</w:t>
      </w:r>
      <w:proofErr w:type="spellEnd"/>
      <w:r w:rsidR="00501636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20. </w:t>
      </w:r>
      <w:proofErr w:type="spellStart"/>
      <w:r>
        <w:rPr>
          <w:rFonts w:ascii="Times New Roman" w:hAnsi="Times New Roman"/>
          <w:sz w:val="24"/>
          <w:szCs w:val="24"/>
        </w:rPr>
        <w:t>века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увођењем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туберкулостатика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5C66EEC8" w14:textId="77777777" w:rsidR="00C31EBA" w:rsidRDefault="00C31EBA" w:rsidP="00C31EB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86A31">
        <w:rPr>
          <w:rFonts w:ascii="Times New Roman" w:hAnsi="Times New Roman"/>
          <w:i/>
          <w:sz w:val="24"/>
          <w:szCs w:val="24"/>
        </w:rPr>
        <w:lastRenderedPageBreak/>
        <w:t xml:space="preserve">Mycobacterium </w:t>
      </w:r>
      <w:r>
        <w:rPr>
          <w:rFonts w:ascii="Times New Roman" w:hAnsi="Times New Roman"/>
          <w:i/>
          <w:sz w:val="24"/>
          <w:szCs w:val="24"/>
        </w:rPr>
        <w:t>tuberculosis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инфицирана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популације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Њено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брзо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насељеност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популацију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природном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отпорношћу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Одређени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фактори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ризика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неконтролисана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претерано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уношење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алкохола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живот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бескућника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HIV-</w:t>
      </w:r>
      <w:proofErr w:type="spellStart"/>
      <w:r>
        <w:rPr>
          <w:rFonts w:ascii="Times New Roman" w:hAnsi="Times New Roman"/>
          <w:sz w:val="24"/>
          <w:szCs w:val="24"/>
        </w:rPr>
        <w:t>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међусобно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повећан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ризик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реактивације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трансмисије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3E34AF7" w14:textId="77777777" w:rsidR="00C31EBA" w:rsidRDefault="00C31EBA" w:rsidP="00C31EBA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4"/>
        <w:gridCol w:w="1238"/>
        <w:gridCol w:w="1570"/>
        <w:gridCol w:w="1648"/>
        <w:gridCol w:w="1430"/>
        <w:gridCol w:w="890"/>
        <w:gridCol w:w="1356"/>
      </w:tblGrid>
      <w:tr w:rsidR="00526454" w:rsidRPr="00890722" w14:paraId="68A2E20E" w14:textId="77777777" w:rsidTr="00C27EFF">
        <w:tc>
          <w:tcPr>
            <w:tcW w:w="9606" w:type="dxa"/>
            <w:gridSpan w:val="7"/>
            <w:tcBorders>
              <w:top w:val="single" w:sz="12" w:space="0" w:color="auto"/>
              <w:left w:val="nil"/>
              <w:bottom w:val="single" w:sz="8" w:space="0" w:color="4F6228"/>
              <w:right w:val="nil"/>
            </w:tcBorders>
            <w:shd w:val="clear" w:color="auto" w:fill="C4BC96"/>
          </w:tcPr>
          <w:p w14:paraId="71BFDD8A" w14:textId="77777777" w:rsidR="00526454" w:rsidRPr="00890722" w:rsidRDefault="00526454" w:rsidP="0037332D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ТАБЕЛА </w:t>
            </w:r>
            <w:r w:rsidR="0037332D"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1</w:t>
            </w:r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. </w:t>
            </w:r>
            <w:proofErr w:type="spellStart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Карактеристике</w:t>
            </w:r>
            <w:proofErr w:type="spellEnd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клинички</w:t>
            </w:r>
            <w:proofErr w:type="spellEnd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важних</w:t>
            </w:r>
            <w:proofErr w:type="spellEnd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врста</w:t>
            </w:r>
            <w:proofErr w:type="spellEnd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из</w:t>
            </w:r>
            <w:proofErr w:type="spellEnd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>рода</w:t>
            </w:r>
            <w:proofErr w:type="spellEnd"/>
            <w:r w:rsidRPr="00890722">
              <w:rPr>
                <w:rFonts w:ascii="Times New Roman" w:hAnsi="Times New Roman"/>
                <w:b/>
                <w:color w:val="C00000"/>
                <w:sz w:val="16"/>
                <w:szCs w:val="16"/>
              </w:rPr>
              <w:t xml:space="preserve"> </w:t>
            </w:r>
            <w:r w:rsidRPr="00890722">
              <w:rPr>
                <w:rFonts w:ascii="Times New Roman" w:hAnsi="Times New Roman"/>
                <w:b/>
                <w:i/>
                <w:color w:val="C00000"/>
                <w:sz w:val="16"/>
                <w:szCs w:val="16"/>
              </w:rPr>
              <w:t>Mycobacterium</w:t>
            </w:r>
          </w:p>
        </w:tc>
      </w:tr>
      <w:tr w:rsidR="0047777B" w:rsidRPr="00890722" w14:paraId="566609BD" w14:textId="77777777" w:rsidTr="00C27EFF">
        <w:tc>
          <w:tcPr>
            <w:tcW w:w="1474" w:type="dxa"/>
            <w:tcBorders>
              <w:top w:val="single" w:sz="8" w:space="0" w:color="4F6228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4BC714B8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Врста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38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2F72A45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Резервоар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70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5C16B095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Вирулентност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48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6D813950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Главне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болести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које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изазива</w:t>
            </w:r>
            <w:proofErr w:type="spellEnd"/>
          </w:p>
        </w:tc>
        <w:tc>
          <w:tcPr>
            <w:tcW w:w="1430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1180B591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Трансмисија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bottom"/>
          </w:tcPr>
          <w:p w14:paraId="11C226C3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Брзина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раста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890722">
              <w:rPr>
                <w:rFonts w:ascii="Times New Roman" w:hAnsi="Times New Roman"/>
                <w:b/>
                <w:i/>
                <w:sz w:val="16"/>
                <w:szCs w:val="16"/>
              </w:rPr>
              <w:t>in vitro</w:t>
            </w:r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tcBorders>
              <w:top w:val="single" w:sz="8" w:space="0" w:color="4F6228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bottom"/>
          </w:tcPr>
          <w:p w14:paraId="6055CB53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Оптимална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температура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за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раста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890722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о</w:t>
            </w:r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С</w:t>
            </w:r>
            <w:proofErr w:type="spellEnd"/>
            <w:r w:rsidRPr="00890722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47777B" w:rsidRPr="00890722" w14:paraId="1A140B45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239088A7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Mycobacterium</w:t>
            </w:r>
          </w:p>
          <w:p w14:paraId="7AD74535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tuberculosis</w:t>
            </w:r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2F86FA97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Људи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684841E7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+++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37152CF6" w14:textId="77777777" w:rsidR="00526454" w:rsidRPr="00890722" w:rsidRDefault="00E57C28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T</w:t>
            </w:r>
            <w:r w:rsidR="00526454" w:rsidRPr="00890722">
              <w:rPr>
                <w:rFonts w:ascii="Times New Roman" w:hAnsi="Times New Roman"/>
                <w:sz w:val="16"/>
                <w:szCs w:val="16"/>
              </w:rPr>
              <w:t>уберкулоза</w:t>
            </w:r>
            <w:proofErr w:type="spellEnd"/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26A9E60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Да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F4AADE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3EFD64E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47777B" w:rsidRPr="00890722" w14:paraId="2F62F0F2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E010F64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Mycobacterium</w:t>
            </w:r>
          </w:p>
          <w:p w14:paraId="59B82114" w14:textId="77777777" w:rsidR="00526454" w:rsidRPr="00890722" w:rsidRDefault="00526454" w:rsidP="00C27EFF">
            <w:pPr>
              <w:spacing w:after="0" w:line="180" w:lineRule="exac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bovis</w:t>
            </w:r>
            <w:proofErr w:type="spellEnd"/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7D9ED7C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Животиње</w:t>
            </w:r>
            <w:proofErr w:type="spellEnd"/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E787321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+++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DE5A4F5" w14:textId="77777777" w:rsidR="00526454" w:rsidRPr="00890722" w:rsidRDefault="00E57C28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T</w:t>
            </w:r>
            <w:r w:rsidR="00526454" w:rsidRPr="00890722">
              <w:rPr>
                <w:rFonts w:ascii="Times New Roman" w:hAnsi="Times New Roman"/>
                <w:sz w:val="16"/>
                <w:szCs w:val="16"/>
              </w:rPr>
              <w:t>уберкулоза</w:t>
            </w:r>
            <w:proofErr w:type="spellEnd"/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6DF64163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Ретко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1B3772DF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393E8AE3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47777B" w:rsidRPr="00890722" w14:paraId="6EE8EE30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1C23C86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color w:val="46454A"/>
                <w:sz w:val="16"/>
                <w:szCs w:val="16"/>
              </w:rPr>
              <w:t>Bacillus</w:t>
            </w:r>
          </w:p>
          <w:p w14:paraId="13989488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color w:val="46454A"/>
                <w:sz w:val="16"/>
                <w:szCs w:val="16"/>
              </w:rPr>
              <w:t>Calmette-Guerin</w:t>
            </w:r>
          </w:p>
          <w:p w14:paraId="5F86F38F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color w:val="46454A"/>
                <w:sz w:val="16"/>
                <w:szCs w:val="16"/>
              </w:rPr>
              <w:t>(BCG)</w:t>
            </w:r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573A90BC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Култура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CCF69B0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±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3C168CA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Локалне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лезије</w:t>
            </w:r>
            <w:proofErr w:type="spellEnd"/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81DFAE4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Врло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ретко</w:t>
            </w:r>
            <w:proofErr w:type="spellEnd"/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12EE714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3F63B379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47777B" w:rsidRPr="00890722" w14:paraId="145998A1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906A158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Mycobacterium</w:t>
            </w:r>
          </w:p>
          <w:p w14:paraId="0E689B31" w14:textId="77777777" w:rsidR="00526454" w:rsidRPr="00890722" w:rsidRDefault="00526454" w:rsidP="00C27EFF">
            <w:pPr>
              <w:spacing w:after="0" w:line="180" w:lineRule="exac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kansasii</w:t>
            </w:r>
            <w:proofErr w:type="spellEnd"/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5E1661C5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Околина</w:t>
            </w:r>
            <w:proofErr w:type="spellEnd"/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1BB19A89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++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78236B1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Личи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туберкулозу</w:t>
            </w:r>
            <w:proofErr w:type="spellEnd"/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2978CB44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Не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1A1AB491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0D8DCF6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47777B" w:rsidRPr="00890722" w14:paraId="18D22A6C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C410A8A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Mycobacterium</w:t>
            </w:r>
          </w:p>
          <w:p w14:paraId="763E36DB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scrofulaceum</w:t>
            </w:r>
            <w:proofErr w:type="spellEnd"/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BCB70E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Околина</w:t>
            </w:r>
            <w:proofErr w:type="spellEnd"/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56B67BB8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31B53815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Лимфаденитис</w:t>
            </w:r>
            <w:proofErr w:type="spellEnd"/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1035493C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Не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674740D6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338F3ADE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47777B" w:rsidRPr="00890722" w14:paraId="091D8735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51B2278E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Mycobacterium</w:t>
            </w:r>
          </w:p>
          <w:p w14:paraId="3AA466E0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avium-</w:t>
            </w:r>
            <w:proofErr w:type="spellStart"/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intracellulare</w:t>
            </w:r>
            <w:proofErr w:type="spellEnd"/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500B759E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Околина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птице</w:t>
            </w:r>
            <w:proofErr w:type="spellEnd"/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62AC0ADC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D29794D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Дисеминована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болест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која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личи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туберкулозу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код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оболелих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од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AIDS-a</w:t>
            </w:r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3B1F87F1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Не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3AF03E3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2C35056A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47777B" w:rsidRPr="00890722" w14:paraId="05EB278C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4CD8AB9C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Mycobacterium</w:t>
            </w:r>
          </w:p>
          <w:p w14:paraId="2F3C51B8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fortuitum</w:t>
            </w:r>
            <w:proofErr w:type="spellEnd"/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3817D5B6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Околина</w:t>
            </w:r>
            <w:proofErr w:type="spellEnd"/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56E871B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±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C41BE11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Апсцес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коже</w:t>
            </w:r>
            <w:proofErr w:type="spellEnd"/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1259947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Не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1A75D917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брзо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361605D9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47777B" w:rsidRPr="00890722" w14:paraId="57736F04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2958C93A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Mycobacterium</w:t>
            </w:r>
          </w:p>
          <w:p w14:paraId="4E2C85B8" w14:textId="77777777" w:rsidR="00526454" w:rsidRPr="00890722" w:rsidRDefault="00526454" w:rsidP="00C27EFF">
            <w:pPr>
              <w:spacing w:after="0" w:line="170" w:lineRule="exac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marinum</w:t>
            </w:r>
            <w:proofErr w:type="spellEnd"/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1D12C0E8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Вода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рибе</w:t>
            </w:r>
            <w:proofErr w:type="spellEnd"/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37F4EAF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±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5FA779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Гранулом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коже</w:t>
            </w:r>
            <w:proofErr w:type="spellEnd"/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24CA20BD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Не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7956C08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102430DE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47777B" w:rsidRPr="00890722" w14:paraId="14DF27BC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276D967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Mycobacteriu</w:t>
            </w:r>
            <w:r w:rsidR="00E57C28"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 xml:space="preserve">m </w:t>
            </w:r>
            <w:proofErr w:type="spellStart"/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ulcerans</w:t>
            </w:r>
            <w:proofErr w:type="spellEnd"/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247EFBF1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Вероватно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окружење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тропско</w:t>
            </w:r>
            <w:proofErr w:type="spellEnd"/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369416E2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+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6A3EADC5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Улцерације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коже</w:t>
            </w:r>
            <w:proofErr w:type="spellEnd"/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19D5E53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Не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single" w:sz="4" w:space="0" w:color="76923C"/>
            </w:tcBorders>
            <w:shd w:val="clear" w:color="auto" w:fill="E2DECC"/>
            <w:vAlign w:val="center"/>
          </w:tcPr>
          <w:p w14:paraId="0D383E05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4" w:space="0" w:color="76923C"/>
              <w:right w:val="nil"/>
            </w:tcBorders>
            <w:shd w:val="clear" w:color="auto" w:fill="E2DECC"/>
            <w:vAlign w:val="center"/>
          </w:tcPr>
          <w:p w14:paraId="41AFEB35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47777B" w:rsidRPr="00890722" w14:paraId="7F4A606C" w14:textId="77777777" w:rsidTr="00C27EFF">
        <w:tc>
          <w:tcPr>
            <w:tcW w:w="1474" w:type="dxa"/>
            <w:tcBorders>
              <w:top w:val="single" w:sz="4" w:space="0" w:color="76923C"/>
              <w:left w:val="nil"/>
              <w:bottom w:val="single" w:sz="12" w:space="0" w:color="4F6228"/>
              <w:right w:val="single" w:sz="4" w:space="0" w:color="76923C"/>
            </w:tcBorders>
            <w:shd w:val="clear" w:color="auto" w:fill="E2DECC"/>
            <w:vAlign w:val="center"/>
          </w:tcPr>
          <w:p w14:paraId="5004206D" w14:textId="77777777" w:rsidR="00526454" w:rsidRPr="00890722" w:rsidRDefault="00E57C28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 xml:space="preserve">Mycobacterium </w:t>
            </w:r>
            <w:r w:rsidR="00526454" w:rsidRPr="00890722">
              <w:rPr>
                <w:rFonts w:ascii="Times New Roman" w:hAnsi="Times New Roman"/>
                <w:i/>
                <w:iCs/>
                <w:color w:val="46454A"/>
                <w:sz w:val="16"/>
                <w:szCs w:val="16"/>
              </w:rPr>
              <w:t>leprae</w:t>
            </w:r>
          </w:p>
        </w:tc>
        <w:tc>
          <w:tcPr>
            <w:tcW w:w="1238" w:type="dxa"/>
            <w:tcBorders>
              <w:top w:val="single" w:sz="4" w:space="0" w:color="76923C"/>
              <w:left w:val="single" w:sz="4" w:space="0" w:color="76923C"/>
              <w:bottom w:val="single" w:sz="12" w:space="0" w:color="4F6228"/>
              <w:right w:val="single" w:sz="4" w:space="0" w:color="76923C"/>
            </w:tcBorders>
            <w:shd w:val="clear" w:color="auto" w:fill="E2DECC"/>
            <w:vAlign w:val="center"/>
          </w:tcPr>
          <w:p w14:paraId="495CDA3A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Људи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70" w:type="dxa"/>
            <w:tcBorders>
              <w:top w:val="single" w:sz="4" w:space="0" w:color="76923C"/>
              <w:left w:val="single" w:sz="4" w:space="0" w:color="76923C"/>
              <w:bottom w:val="single" w:sz="12" w:space="0" w:color="4F6228"/>
              <w:right w:val="single" w:sz="4" w:space="0" w:color="76923C"/>
            </w:tcBorders>
            <w:shd w:val="clear" w:color="auto" w:fill="E2DECC"/>
            <w:vAlign w:val="center"/>
          </w:tcPr>
          <w:p w14:paraId="0A2CBABD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+++</w:t>
            </w:r>
          </w:p>
        </w:tc>
        <w:tc>
          <w:tcPr>
            <w:tcW w:w="1648" w:type="dxa"/>
            <w:tcBorders>
              <w:top w:val="single" w:sz="4" w:space="0" w:color="76923C"/>
              <w:left w:val="single" w:sz="4" w:space="0" w:color="76923C"/>
              <w:bottom w:val="single" w:sz="12" w:space="0" w:color="4F6228"/>
              <w:right w:val="single" w:sz="4" w:space="0" w:color="76923C"/>
            </w:tcBorders>
            <w:shd w:val="clear" w:color="auto" w:fill="E2DECC"/>
            <w:vAlign w:val="center"/>
          </w:tcPr>
          <w:p w14:paraId="7104AC10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Лепра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76923C"/>
              <w:left w:val="single" w:sz="4" w:space="0" w:color="76923C"/>
              <w:bottom w:val="single" w:sz="12" w:space="0" w:color="4F6228"/>
              <w:right w:val="single" w:sz="4" w:space="0" w:color="76923C"/>
            </w:tcBorders>
            <w:shd w:val="clear" w:color="auto" w:fill="E2DECC"/>
            <w:vAlign w:val="center"/>
          </w:tcPr>
          <w:p w14:paraId="5B49E5FC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Да</w:t>
            </w:r>
            <w:proofErr w:type="spellEnd"/>
            <w:r w:rsidRPr="008907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76923C"/>
              <w:left w:val="single" w:sz="4" w:space="0" w:color="76923C"/>
              <w:bottom w:val="single" w:sz="12" w:space="0" w:color="4F6228"/>
              <w:right w:val="single" w:sz="4" w:space="0" w:color="76923C"/>
            </w:tcBorders>
            <w:shd w:val="clear" w:color="auto" w:fill="E2DECC"/>
            <w:vAlign w:val="center"/>
          </w:tcPr>
          <w:p w14:paraId="3D08DE45" w14:textId="77777777" w:rsidR="00526454" w:rsidRPr="00890722" w:rsidRDefault="00526454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90722">
              <w:rPr>
                <w:rFonts w:ascii="Times New Roman" w:hAnsi="Times New Roman"/>
                <w:sz w:val="16"/>
                <w:szCs w:val="16"/>
              </w:rPr>
              <w:t>споро</w:t>
            </w:r>
            <w:proofErr w:type="spellEnd"/>
          </w:p>
        </w:tc>
        <w:tc>
          <w:tcPr>
            <w:tcW w:w="1356" w:type="dxa"/>
            <w:tcBorders>
              <w:top w:val="single" w:sz="4" w:space="0" w:color="76923C"/>
              <w:left w:val="single" w:sz="4" w:space="0" w:color="76923C"/>
              <w:bottom w:val="single" w:sz="12" w:space="0" w:color="4F6228"/>
              <w:right w:val="nil"/>
            </w:tcBorders>
            <w:shd w:val="clear" w:color="auto" w:fill="E2DECC"/>
            <w:vAlign w:val="center"/>
          </w:tcPr>
          <w:p w14:paraId="1843E239" w14:textId="77777777" w:rsidR="00526454" w:rsidRPr="00890722" w:rsidRDefault="00E57C28" w:rsidP="00C27EF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90722">
              <w:rPr>
                <w:rFonts w:ascii="Times New Roman" w:hAnsi="Times New Roman"/>
                <w:sz w:val="16"/>
                <w:szCs w:val="16"/>
              </w:rPr>
              <w:t>/</w:t>
            </w:r>
          </w:p>
        </w:tc>
      </w:tr>
    </w:tbl>
    <w:p w14:paraId="63620685" w14:textId="77777777" w:rsidR="00526454" w:rsidRDefault="00526454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2A0FCC0" w14:textId="77777777" w:rsidR="002E1D3D" w:rsidRPr="00D35475" w:rsidRDefault="00E472E3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35475">
        <w:rPr>
          <w:rFonts w:ascii="Times New Roman" w:hAnsi="Times New Roman"/>
          <w:b/>
          <w:sz w:val="24"/>
          <w:szCs w:val="24"/>
        </w:rPr>
        <w:t>УЛАЗАК</w:t>
      </w:r>
    </w:p>
    <w:p w14:paraId="350D22D3" w14:textId="77777777" w:rsidR="004F7699" w:rsidRDefault="002E1D3D" w:rsidP="00D3547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  <w:sectPr w:rsidR="004F7699" w:rsidSect="0093388D">
          <w:footerReference w:type="default" r:id="rId9"/>
          <w:type w:val="continuous"/>
          <w:pgSz w:w="12240" w:h="15840"/>
          <w:pgMar w:top="900" w:right="1440" w:bottom="540" w:left="1440" w:header="708" w:footer="708" w:gutter="0"/>
          <w:cols w:space="708"/>
          <w:docGrid w:linePitch="360"/>
        </w:sectPr>
      </w:pPr>
      <w:proofErr w:type="spellStart"/>
      <w:r>
        <w:rPr>
          <w:rFonts w:ascii="Times New Roman" w:hAnsi="Times New Roman"/>
          <w:sz w:val="24"/>
          <w:szCs w:val="24"/>
        </w:rPr>
        <w:t>Скоро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B86A31">
        <w:rPr>
          <w:rFonts w:ascii="Times New Roman" w:hAnsi="Times New Roman"/>
          <w:i/>
          <w:sz w:val="24"/>
          <w:szCs w:val="24"/>
        </w:rPr>
        <w:t>M</w:t>
      </w:r>
      <w:r w:rsidR="00D35475">
        <w:rPr>
          <w:rFonts w:ascii="Times New Roman" w:hAnsi="Times New Roman"/>
          <w:i/>
          <w:sz w:val="24"/>
          <w:szCs w:val="24"/>
        </w:rPr>
        <w:t>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tuberculosis </w:t>
      </w:r>
      <w:proofErr w:type="spellStart"/>
      <w:r w:rsidRPr="002E1D3D">
        <w:rPr>
          <w:rFonts w:ascii="Times New Roman" w:hAnsi="Times New Roman"/>
          <w:sz w:val="24"/>
          <w:szCs w:val="24"/>
        </w:rPr>
        <w:t>настају</w:t>
      </w:r>
      <w:proofErr w:type="spellEnd"/>
      <w:r w:rsidRPr="002E1D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D3D">
        <w:rPr>
          <w:rFonts w:ascii="Times New Roman" w:hAnsi="Times New Roman"/>
          <w:sz w:val="24"/>
          <w:szCs w:val="24"/>
        </w:rPr>
        <w:t>инхалацијом</w:t>
      </w:r>
      <w:proofErr w:type="spellEnd"/>
      <w:r w:rsidRPr="002E1D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D3D">
        <w:rPr>
          <w:rFonts w:ascii="Times New Roman" w:hAnsi="Times New Roman"/>
          <w:sz w:val="24"/>
          <w:szCs w:val="24"/>
        </w:rPr>
        <w:t>инфективних</w:t>
      </w:r>
      <w:proofErr w:type="spellEnd"/>
      <w:r w:rsidRPr="002E1D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1D3D">
        <w:rPr>
          <w:rFonts w:ascii="Times New Roman" w:hAnsi="Times New Roman"/>
          <w:sz w:val="24"/>
          <w:szCs w:val="24"/>
        </w:rPr>
        <w:t>партикула</w:t>
      </w:r>
      <w:proofErr w:type="spellEnd"/>
      <w:r w:rsidRPr="002E1D3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аеросолизоване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кашљањем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кијањем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говором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Иницијални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14:paraId="53FDC0A8" w14:textId="2C722379" w:rsidR="00C31EBA" w:rsidRDefault="002E1D3D" w:rsidP="003A2F46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плућа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већини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такозвана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капљична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језгра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суше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ваздуху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тако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опстану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сатима</w:t>
      </w:r>
      <w:proofErr w:type="spellEnd"/>
      <w:r w:rsidR="003256B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3256BC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="003256BC">
        <w:rPr>
          <w:rFonts w:ascii="Times New Roman" w:hAnsi="Times New Roman"/>
          <w:sz w:val="24"/>
          <w:szCs w:val="24"/>
        </w:rPr>
        <w:t>када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се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инхалирају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могу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да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дос</w:t>
      </w:r>
      <w:r w:rsidR="00962FCF">
        <w:rPr>
          <w:rFonts w:ascii="Times New Roman" w:hAnsi="Times New Roman"/>
          <w:sz w:val="24"/>
          <w:szCs w:val="24"/>
        </w:rPr>
        <w:t>п</w:t>
      </w:r>
      <w:r w:rsidR="003256BC">
        <w:rPr>
          <w:rFonts w:ascii="Times New Roman" w:hAnsi="Times New Roman"/>
          <w:sz w:val="24"/>
          <w:szCs w:val="24"/>
        </w:rPr>
        <w:t>е</w:t>
      </w:r>
      <w:r w:rsidR="00962FCF">
        <w:rPr>
          <w:rFonts w:ascii="Times New Roman" w:hAnsi="Times New Roman"/>
          <w:sz w:val="24"/>
          <w:szCs w:val="24"/>
        </w:rPr>
        <w:t>ју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до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терминалних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ваздушних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путева</w:t>
      </w:r>
      <w:proofErr w:type="spellEnd"/>
      <w:r w:rsidR="00501636">
        <w:rPr>
          <w:rFonts w:ascii="Times New Roman" w:hAnsi="Times New Roman"/>
          <w:sz w:val="24"/>
          <w:szCs w:val="24"/>
          <w:lang w:val="sr-Cyrl-RS"/>
        </w:rPr>
        <w:t xml:space="preserve"> (слика 2)</w:t>
      </w:r>
      <w:r w:rsidR="00962FC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62FCF">
        <w:rPr>
          <w:rFonts w:ascii="Times New Roman" w:hAnsi="Times New Roman"/>
          <w:sz w:val="24"/>
          <w:szCs w:val="24"/>
        </w:rPr>
        <w:t>Кашљањем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или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кијањем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могу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да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настану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хиљаде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капљичних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језгара</w:t>
      </w:r>
      <w:proofErr w:type="spellEnd"/>
      <w:r w:rsidR="00CE21BE">
        <w:rPr>
          <w:rFonts w:ascii="Times New Roman" w:hAnsi="Times New Roman"/>
          <w:sz w:val="24"/>
          <w:szCs w:val="24"/>
          <w:lang w:val="sr-Cyrl-RS"/>
        </w:rPr>
        <w:t>,</w:t>
      </w:r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као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r w:rsidR="003256BC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962FCF">
        <w:rPr>
          <w:rFonts w:ascii="Times New Roman" w:hAnsi="Times New Roman"/>
          <w:sz w:val="24"/>
          <w:szCs w:val="24"/>
        </w:rPr>
        <w:t>говором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који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траје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неколико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минута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Према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томе</w:t>
      </w:r>
      <w:proofErr w:type="spellEnd"/>
      <w:r w:rsidR="00501636">
        <w:rPr>
          <w:rFonts w:ascii="Times New Roman" w:hAnsi="Times New Roman"/>
          <w:sz w:val="24"/>
          <w:szCs w:val="24"/>
          <w:lang w:val="sr-Cyrl-RS"/>
        </w:rPr>
        <w:t>,</w:t>
      </w:r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ваздух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просторији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којој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је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боравила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особа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са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плућном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туберкулозом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може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да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остане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инфективан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када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та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особа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напусти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2F46" w:rsidRPr="003A2F46">
        <w:rPr>
          <w:rFonts w:ascii="Times New Roman" w:hAnsi="Times New Roman"/>
          <w:sz w:val="24"/>
          <w:szCs w:val="24"/>
        </w:rPr>
        <w:t>просторију</w:t>
      </w:r>
      <w:proofErr w:type="spellEnd"/>
      <w:r w:rsidR="003A2F46" w:rsidRPr="003A2F46">
        <w:rPr>
          <w:rFonts w:ascii="Times New Roman" w:hAnsi="Times New Roman"/>
          <w:sz w:val="24"/>
          <w:szCs w:val="24"/>
        </w:rPr>
        <w:t>.</w:t>
      </w:r>
      <w:r w:rsidR="003A2F4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На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срећу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62FCF">
        <w:rPr>
          <w:rFonts w:ascii="Times New Roman" w:hAnsi="Times New Roman"/>
          <w:sz w:val="24"/>
          <w:szCs w:val="24"/>
        </w:rPr>
        <w:t>да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би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се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развила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инфекција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потребно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је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пролонгирано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излагање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62FCF">
        <w:rPr>
          <w:rFonts w:ascii="Times New Roman" w:hAnsi="Times New Roman"/>
          <w:sz w:val="24"/>
          <w:szCs w:val="24"/>
        </w:rPr>
        <w:t>велики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инокулум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62FCF">
        <w:rPr>
          <w:rFonts w:ascii="Times New Roman" w:hAnsi="Times New Roman"/>
          <w:sz w:val="24"/>
          <w:szCs w:val="24"/>
        </w:rPr>
        <w:t>Кратак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контакт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није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ризичан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62FCF">
        <w:rPr>
          <w:rFonts w:ascii="Times New Roman" w:hAnsi="Times New Roman"/>
          <w:sz w:val="24"/>
          <w:szCs w:val="24"/>
        </w:rPr>
        <w:t>инфекција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се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ретко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дешава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62FCF">
        <w:rPr>
          <w:rFonts w:ascii="Times New Roman" w:hAnsi="Times New Roman"/>
          <w:sz w:val="24"/>
          <w:szCs w:val="24"/>
        </w:rPr>
        <w:t>отвореном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простору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јер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ултравиолетни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зраци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2FCF">
        <w:rPr>
          <w:rFonts w:ascii="Times New Roman" w:hAnsi="Times New Roman"/>
          <w:sz w:val="24"/>
          <w:szCs w:val="24"/>
        </w:rPr>
        <w:t>убијају</w:t>
      </w:r>
      <w:proofErr w:type="spellEnd"/>
      <w:r w:rsidR="00962FCF">
        <w:rPr>
          <w:rFonts w:ascii="Times New Roman" w:hAnsi="Times New Roman"/>
          <w:sz w:val="24"/>
          <w:szCs w:val="24"/>
        </w:rPr>
        <w:t xml:space="preserve"> </w:t>
      </w:r>
      <w:r w:rsidR="00962FCF">
        <w:rPr>
          <w:rFonts w:ascii="Times New Roman" w:hAnsi="Times New Roman"/>
          <w:i/>
          <w:sz w:val="24"/>
          <w:szCs w:val="24"/>
        </w:rPr>
        <w:t>M.</w:t>
      </w:r>
      <w:r w:rsidR="00962FCF"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962FCF">
        <w:rPr>
          <w:rFonts w:ascii="Times New Roman" w:hAnsi="Times New Roman"/>
          <w:i/>
          <w:sz w:val="24"/>
          <w:szCs w:val="24"/>
        </w:rPr>
        <w:t>tuberculosis.</w:t>
      </w:r>
      <w:r w:rsidR="003256BC">
        <w:rPr>
          <w:rFonts w:ascii="Times New Roman" w:hAnsi="Times New Roman"/>
          <w:i/>
          <w:sz w:val="24"/>
          <w:szCs w:val="24"/>
        </w:rPr>
        <w:t xml:space="preserve"> </w:t>
      </w:r>
    </w:p>
    <w:p w14:paraId="48D4DC3A" w14:textId="77777777" w:rsidR="00962FCF" w:rsidRDefault="00962FCF" w:rsidP="006709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прошлости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је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 w:rsidR="003256BC">
        <w:rPr>
          <w:rFonts w:ascii="Times New Roman" w:hAnsi="Times New Roman"/>
          <w:sz w:val="24"/>
          <w:szCs w:val="24"/>
        </w:rPr>
        <w:t>уберкулоза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црева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или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тонзила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ингестије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млека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E383A" w:rsidRPr="00B86A31">
        <w:rPr>
          <w:rFonts w:ascii="Times New Roman" w:hAnsi="Times New Roman"/>
          <w:i/>
          <w:sz w:val="24"/>
          <w:szCs w:val="24"/>
        </w:rPr>
        <w:t>M</w:t>
      </w:r>
      <w:r w:rsidR="005E383A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="005E383A">
        <w:rPr>
          <w:rFonts w:ascii="Times New Roman" w:hAnsi="Times New Roman"/>
          <w:i/>
          <w:sz w:val="24"/>
          <w:szCs w:val="24"/>
        </w:rPr>
        <w:t>bovis</w:t>
      </w:r>
      <w:proofErr w:type="spellEnd"/>
      <w:r w:rsidR="005E38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E383A">
        <w:rPr>
          <w:rFonts w:ascii="Times New Roman" w:hAnsi="Times New Roman"/>
          <w:sz w:val="24"/>
          <w:szCs w:val="24"/>
        </w:rPr>
        <w:t>микроорганизмом</w:t>
      </w:r>
      <w:proofErr w:type="spellEnd"/>
      <w:r w:rsidR="005E38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383A">
        <w:rPr>
          <w:rFonts w:ascii="Times New Roman" w:hAnsi="Times New Roman"/>
          <w:sz w:val="24"/>
          <w:szCs w:val="24"/>
        </w:rPr>
        <w:t>који</w:t>
      </w:r>
      <w:proofErr w:type="spellEnd"/>
      <w:r w:rsidR="005E38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383A">
        <w:rPr>
          <w:rFonts w:ascii="Times New Roman" w:hAnsi="Times New Roman"/>
          <w:sz w:val="24"/>
          <w:szCs w:val="24"/>
        </w:rPr>
        <w:t>је</w:t>
      </w:r>
      <w:proofErr w:type="spellEnd"/>
      <w:r w:rsidR="005E38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383A">
        <w:rPr>
          <w:rFonts w:ascii="Times New Roman" w:hAnsi="Times New Roman"/>
          <w:sz w:val="24"/>
          <w:szCs w:val="24"/>
        </w:rPr>
        <w:t>ген</w:t>
      </w:r>
      <w:r w:rsidR="003256BC">
        <w:rPr>
          <w:rFonts w:ascii="Times New Roman" w:hAnsi="Times New Roman"/>
          <w:sz w:val="24"/>
          <w:szCs w:val="24"/>
        </w:rPr>
        <w:t>е</w:t>
      </w:r>
      <w:r w:rsidR="005E383A">
        <w:rPr>
          <w:rFonts w:ascii="Times New Roman" w:hAnsi="Times New Roman"/>
          <w:sz w:val="24"/>
          <w:szCs w:val="24"/>
        </w:rPr>
        <w:t>тски</w:t>
      </w:r>
      <w:proofErr w:type="spellEnd"/>
      <w:r w:rsidR="005E38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383A">
        <w:rPr>
          <w:rFonts w:ascii="Times New Roman" w:hAnsi="Times New Roman"/>
          <w:sz w:val="24"/>
          <w:szCs w:val="24"/>
        </w:rPr>
        <w:t>сличан</w:t>
      </w:r>
      <w:proofErr w:type="spellEnd"/>
      <w:r w:rsidR="005E383A">
        <w:rPr>
          <w:rFonts w:ascii="Times New Roman" w:hAnsi="Times New Roman"/>
          <w:sz w:val="24"/>
          <w:szCs w:val="24"/>
        </w:rPr>
        <w:t xml:space="preserve"> </w:t>
      </w:r>
      <w:r w:rsidR="005E383A">
        <w:rPr>
          <w:rFonts w:ascii="Times New Roman" w:hAnsi="Times New Roman"/>
          <w:i/>
          <w:sz w:val="24"/>
          <w:szCs w:val="24"/>
        </w:rPr>
        <w:t>M.</w:t>
      </w:r>
      <w:r w:rsidR="005E383A"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5E383A">
        <w:rPr>
          <w:rFonts w:ascii="Times New Roman" w:hAnsi="Times New Roman"/>
          <w:i/>
          <w:sz w:val="24"/>
          <w:szCs w:val="24"/>
        </w:rPr>
        <w:t xml:space="preserve">tuberculosis </w:t>
      </w:r>
      <w:r w:rsidR="005E383A" w:rsidRPr="005E383A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5E383A" w:rsidRPr="005E383A">
        <w:rPr>
          <w:rFonts w:ascii="Times New Roman" w:hAnsi="Times New Roman"/>
          <w:sz w:val="24"/>
          <w:szCs w:val="24"/>
        </w:rPr>
        <w:t>узрокује</w:t>
      </w:r>
      <w:proofErr w:type="spellEnd"/>
      <w:r w:rsidR="005E383A" w:rsidRPr="005E38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383A" w:rsidRPr="005E383A">
        <w:rPr>
          <w:rFonts w:ascii="Times New Roman" w:hAnsi="Times New Roman"/>
          <w:sz w:val="24"/>
          <w:szCs w:val="24"/>
        </w:rPr>
        <w:t>инфекцију</w:t>
      </w:r>
      <w:proofErr w:type="spellEnd"/>
      <w:r w:rsidR="005E383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5E383A">
        <w:rPr>
          <w:rFonts w:ascii="Times New Roman" w:hAnsi="Times New Roman"/>
          <w:sz w:val="24"/>
          <w:szCs w:val="24"/>
        </w:rPr>
        <w:t>стоке</w:t>
      </w:r>
      <w:proofErr w:type="spellEnd"/>
      <w:r w:rsidR="005E383A">
        <w:rPr>
          <w:rFonts w:ascii="Times New Roman" w:hAnsi="Times New Roman"/>
          <w:sz w:val="24"/>
          <w:szCs w:val="24"/>
        </w:rPr>
        <w:t xml:space="preserve">. </w:t>
      </w:r>
    </w:p>
    <w:p w14:paraId="291165D4" w14:textId="77777777" w:rsidR="004F7699" w:rsidRDefault="005E383A" w:rsidP="003A2F4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Капљично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ширење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разлога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изворним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инфлама</w:t>
      </w:r>
      <w:proofErr w:type="spellEnd"/>
      <w:r w:rsidR="00501636">
        <w:rPr>
          <w:rFonts w:ascii="Times New Roman" w:hAnsi="Times New Roman"/>
          <w:sz w:val="24"/>
          <w:szCs w:val="24"/>
          <w:lang w:val="sr-Cyrl-RS"/>
        </w:rPr>
        <w:t>цијски</w:t>
      </w:r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M.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3A2F46">
        <w:rPr>
          <w:rFonts w:ascii="Times New Roman" w:hAnsi="Times New Roman"/>
          <w:i/>
          <w:sz w:val="24"/>
          <w:szCs w:val="24"/>
        </w:rPr>
        <w:t>tu</w:t>
      </w:r>
      <w:r>
        <w:rPr>
          <w:rFonts w:ascii="Times New Roman" w:hAnsi="Times New Roman"/>
          <w:i/>
          <w:sz w:val="24"/>
          <w:szCs w:val="24"/>
        </w:rPr>
        <w:t xml:space="preserve">berculosis </w:t>
      </w:r>
      <w:proofErr w:type="spellStart"/>
      <w:r>
        <w:rPr>
          <w:rFonts w:ascii="Times New Roman" w:hAnsi="Times New Roman"/>
          <w:sz w:val="24"/>
          <w:szCs w:val="24"/>
        </w:rPr>
        <w:t>утиче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формирање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отворених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лезија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плућима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плућне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каверне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огроман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Кашљем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каверни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ваздух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01228">
        <w:rPr>
          <w:rFonts w:ascii="Times New Roman" w:hAnsi="Times New Roman"/>
          <w:sz w:val="24"/>
          <w:szCs w:val="24"/>
        </w:rPr>
        <w:t>Мала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величина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капљичних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језгара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је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та</w:t>
      </w:r>
      <w:r w:rsidR="003256BC">
        <w:rPr>
          <w:rFonts w:ascii="Times New Roman" w:hAnsi="Times New Roman"/>
          <w:sz w:val="24"/>
          <w:szCs w:val="24"/>
        </w:rPr>
        <w:t>кође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lastRenderedPageBreak/>
        <w:t>идеална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за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превазилажење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м</w:t>
      </w:r>
      <w:r w:rsidR="00D01228">
        <w:rPr>
          <w:rFonts w:ascii="Times New Roman" w:hAnsi="Times New Roman"/>
          <w:sz w:val="24"/>
          <w:szCs w:val="24"/>
        </w:rPr>
        <w:t>укоцилијарне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одбране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великих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респираторних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путева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01228">
        <w:rPr>
          <w:rFonts w:ascii="Times New Roman" w:hAnsi="Times New Roman"/>
          <w:sz w:val="24"/>
          <w:szCs w:val="24"/>
        </w:rPr>
        <w:t>за</w:t>
      </w:r>
      <w:proofErr w:type="spellEnd"/>
      <w:r w:rsidR="00D012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1228">
        <w:rPr>
          <w:rFonts w:ascii="Times New Roman" w:hAnsi="Times New Roman"/>
          <w:sz w:val="24"/>
          <w:szCs w:val="24"/>
        </w:rPr>
        <w:t>дости</w:t>
      </w:r>
      <w:r w:rsidR="004F7699">
        <w:rPr>
          <w:rFonts w:ascii="Times New Roman" w:hAnsi="Times New Roman"/>
          <w:sz w:val="24"/>
          <w:szCs w:val="24"/>
        </w:rPr>
        <w:t>зање</w:t>
      </w:r>
      <w:proofErr w:type="spellEnd"/>
      <w:r w:rsidR="004F769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F7699">
        <w:rPr>
          <w:rFonts w:ascii="Times New Roman" w:hAnsi="Times New Roman"/>
          <w:sz w:val="24"/>
          <w:szCs w:val="24"/>
        </w:rPr>
        <w:t>алвеоле</w:t>
      </w:r>
      <w:proofErr w:type="spellEnd"/>
      <w:r w:rsidR="004F7699">
        <w:rPr>
          <w:rFonts w:ascii="Times New Roman" w:hAnsi="Times New Roman"/>
          <w:sz w:val="24"/>
          <w:szCs w:val="24"/>
        </w:rPr>
        <w:t xml:space="preserve">. </w:t>
      </w:r>
    </w:p>
    <w:p w14:paraId="1B7C37CE" w14:textId="3EE18D94" w:rsidR="004F7699" w:rsidRDefault="00E573DF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0048" behindDoc="0" locked="0" layoutInCell="1" allowOverlap="1" wp14:anchorId="567E4D95" wp14:editId="3BB8C97D">
            <wp:simplePos x="0" y="0"/>
            <wp:positionH relativeFrom="column">
              <wp:posOffset>1399735</wp:posOffset>
            </wp:positionH>
            <wp:positionV relativeFrom="paragraph">
              <wp:posOffset>127537</wp:posOffset>
            </wp:positionV>
            <wp:extent cx="2324100" cy="2185670"/>
            <wp:effectExtent l="0" t="0" r="0" b="5080"/>
            <wp:wrapSquare wrapText="bothSides"/>
            <wp:docPr id="2" name="Picture 2" descr="C:\Users\Marija Milovanovic\Desktop\slike iz knige\jpg23\figure_23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ja Milovanovic\Desktop\slike iz knige\jpg23\figure_23.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185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759FBF" w14:textId="0C68B8E0" w:rsidR="00E472E3" w:rsidRDefault="00E472E3" w:rsidP="00E472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7E27EC" w14:textId="22CA1DAF" w:rsidR="00D35475" w:rsidRDefault="00D35475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70CE51C9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3624900B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33B6D1EF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07A092CC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362C4ED6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5CD94075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158AA4BE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02DED782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39FE3878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68C92DCF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08EF435B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5DF7B5C6" w14:textId="77777777" w:rsidR="003A2F46" w:rsidRDefault="003A2F46" w:rsidP="00E472E3">
      <w:pPr>
        <w:spacing w:after="0"/>
        <w:rPr>
          <w:rFonts w:ascii="Times New Roman" w:hAnsi="Times New Roman"/>
          <w:b/>
          <w:sz w:val="18"/>
          <w:szCs w:val="18"/>
        </w:rPr>
      </w:pPr>
    </w:p>
    <w:p w14:paraId="02ED634C" w14:textId="77777777" w:rsidR="004F7699" w:rsidRPr="00E472E3" w:rsidRDefault="00670974" w:rsidP="003A2F46">
      <w:pPr>
        <w:spacing w:after="0"/>
        <w:jc w:val="center"/>
        <w:rPr>
          <w:rFonts w:ascii="Times New Roman" w:hAnsi="Times New Roman"/>
          <w:b/>
          <w:sz w:val="18"/>
          <w:szCs w:val="18"/>
        </w:rPr>
        <w:sectPr w:rsidR="004F7699" w:rsidRPr="00E472E3" w:rsidSect="0093388D">
          <w:type w:val="continuous"/>
          <w:pgSz w:w="12240" w:h="15840"/>
          <w:pgMar w:top="1080" w:right="1440" w:bottom="1134" w:left="1440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18"/>
          <w:szCs w:val="18"/>
          <w:lang w:val="sr-Cyrl-RS"/>
        </w:rPr>
        <w:t>Слика</w:t>
      </w:r>
      <w:r w:rsidR="00E472E3" w:rsidRPr="00E472E3">
        <w:rPr>
          <w:rFonts w:ascii="Times New Roman" w:hAnsi="Times New Roman"/>
          <w:b/>
          <w:sz w:val="18"/>
          <w:szCs w:val="18"/>
        </w:rPr>
        <w:t xml:space="preserve"> </w:t>
      </w:r>
      <w:r w:rsidR="00D35475">
        <w:rPr>
          <w:rFonts w:ascii="Times New Roman" w:hAnsi="Times New Roman"/>
          <w:b/>
          <w:sz w:val="18"/>
          <w:szCs w:val="18"/>
        </w:rPr>
        <w:t>2</w:t>
      </w:r>
      <w:r w:rsidR="00E472E3" w:rsidRPr="00E472E3">
        <w:rPr>
          <w:rFonts w:ascii="Times New Roman" w:hAnsi="Times New Roman"/>
          <w:b/>
          <w:sz w:val="18"/>
          <w:szCs w:val="18"/>
        </w:rPr>
        <w:t xml:space="preserve">. </w:t>
      </w:r>
      <w:proofErr w:type="spellStart"/>
      <w:r w:rsidR="00E472E3" w:rsidRPr="00E472E3">
        <w:rPr>
          <w:rFonts w:ascii="Times New Roman" w:hAnsi="Times New Roman"/>
          <w:b/>
          <w:sz w:val="18"/>
          <w:szCs w:val="18"/>
        </w:rPr>
        <w:t>Трансмисија</w:t>
      </w:r>
      <w:proofErr w:type="spellEnd"/>
      <w:r w:rsidR="00E472E3" w:rsidRPr="00E472E3">
        <w:rPr>
          <w:rFonts w:ascii="Times New Roman" w:hAnsi="Times New Roman"/>
          <w:b/>
          <w:sz w:val="18"/>
          <w:szCs w:val="18"/>
        </w:rPr>
        <w:t xml:space="preserve"> </w:t>
      </w:r>
      <w:r w:rsidR="00E472E3" w:rsidRPr="003256BC">
        <w:rPr>
          <w:rFonts w:ascii="Times New Roman" w:hAnsi="Times New Roman"/>
          <w:b/>
          <w:i/>
          <w:sz w:val="18"/>
          <w:szCs w:val="18"/>
        </w:rPr>
        <w:t>Mycobacterium</w:t>
      </w:r>
      <w:r w:rsidR="003A2F46">
        <w:rPr>
          <w:rFonts w:ascii="Times New Roman" w:hAnsi="Times New Roman"/>
          <w:b/>
          <w:i/>
          <w:sz w:val="18"/>
          <w:szCs w:val="18"/>
        </w:rPr>
        <w:t xml:space="preserve"> </w:t>
      </w:r>
      <w:r w:rsidR="00E472E3" w:rsidRPr="003256BC">
        <w:rPr>
          <w:rFonts w:ascii="Times New Roman" w:hAnsi="Times New Roman"/>
          <w:b/>
          <w:i/>
          <w:sz w:val="18"/>
          <w:szCs w:val="18"/>
        </w:rPr>
        <w:t>tuberculosis</w:t>
      </w:r>
      <w:r w:rsidR="00E472E3" w:rsidRPr="00E472E3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E472E3" w:rsidRPr="00E472E3">
        <w:rPr>
          <w:rFonts w:ascii="Times New Roman" w:hAnsi="Times New Roman"/>
          <w:b/>
          <w:sz w:val="18"/>
          <w:szCs w:val="18"/>
        </w:rPr>
        <w:t>капљичним</w:t>
      </w:r>
      <w:proofErr w:type="spellEnd"/>
      <w:r w:rsidR="00E472E3" w:rsidRPr="00E472E3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E472E3" w:rsidRPr="00E472E3">
        <w:rPr>
          <w:rFonts w:ascii="Times New Roman" w:hAnsi="Times New Roman"/>
          <w:b/>
          <w:sz w:val="18"/>
          <w:szCs w:val="18"/>
        </w:rPr>
        <w:t>путем</w:t>
      </w:r>
      <w:proofErr w:type="spellEnd"/>
    </w:p>
    <w:p w14:paraId="680707CA" w14:textId="77777777" w:rsidR="009C38F2" w:rsidRDefault="009C38F2" w:rsidP="00186087">
      <w:pPr>
        <w:spacing w:after="0"/>
        <w:jc w:val="both"/>
        <w:rPr>
          <w:rFonts w:ascii="Times New Roman" w:hAnsi="Times New Roman"/>
          <w:sz w:val="24"/>
          <w:szCs w:val="24"/>
        </w:rPr>
        <w:sectPr w:rsidR="009C38F2" w:rsidSect="0093388D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0C2BE87" w14:textId="77777777" w:rsidR="00D01228" w:rsidRPr="00532DCB" w:rsidRDefault="00D01228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32DCB">
        <w:rPr>
          <w:rFonts w:ascii="Times New Roman" w:hAnsi="Times New Roman"/>
          <w:b/>
          <w:sz w:val="24"/>
          <w:szCs w:val="24"/>
        </w:rPr>
        <w:t>ШИРЕЊЕ</w:t>
      </w:r>
      <w:r w:rsidR="00207105">
        <w:rPr>
          <w:rFonts w:ascii="Times New Roman" w:hAnsi="Times New Roman"/>
          <w:b/>
          <w:sz w:val="24"/>
          <w:szCs w:val="24"/>
        </w:rPr>
        <w:t>,</w:t>
      </w:r>
      <w:r w:rsidRPr="00532DCB">
        <w:rPr>
          <w:rFonts w:ascii="Times New Roman" w:hAnsi="Times New Roman"/>
          <w:b/>
          <w:sz w:val="24"/>
          <w:szCs w:val="24"/>
        </w:rPr>
        <w:t xml:space="preserve"> </w:t>
      </w:r>
      <w:r w:rsidR="00207105">
        <w:rPr>
          <w:rFonts w:ascii="Times New Roman" w:hAnsi="Times New Roman"/>
          <w:b/>
          <w:sz w:val="24"/>
          <w:szCs w:val="24"/>
          <w:lang w:val="sr-Cyrl-RS"/>
        </w:rPr>
        <w:t>РАЗМНОЖАВАЊЕ</w:t>
      </w:r>
      <w:r w:rsidRPr="00532DCB">
        <w:rPr>
          <w:rFonts w:ascii="Times New Roman" w:hAnsi="Times New Roman"/>
          <w:b/>
          <w:sz w:val="24"/>
          <w:szCs w:val="24"/>
        </w:rPr>
        <w:t xml:space="preserve"> И ОШТЕЋЕЊЕ</w:t>
      </w:r>
    </w:p>
    <w:p w14:paraId="7A143255" w14:textId="77777777" w:rsidR="00D01228" w:rsidRDefault="00D01228" w:rsidP="003A2F4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Бацили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производе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никакве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егзотоксине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ендототксин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Уместо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манифе</w:t>
      </w:r>
      <w:r w:rsidR="003256BC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резултат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хроничном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инфаламацијом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преживљавањем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макрофагима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3DBD94B" w14:textId="77777777" w:rsidR="00E472E3" w:rsidRPr="00E472E3" w:rsidRDefault="00E472E3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2BFA2C" w14:textId="77777777" w:rsidR="005E383A" w:rsidRPr="003A2F46" w:rsidRDefault="003256BC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A2F46">
        <w:rPr>
          <w:rFonts w:ascii="Times New Roman" w:hAnsi="Times New Roman"/>
          <w:b/>
          <w:sz w:val="24"/>
          <w:szCs w:val="24"/>
        </w:rPr>
        <w:t>П</w:t>
      </w:r>
      <w:r w:rsidR="00E472E3" w:rsidRPr="003A2F46">
        <w:rPr>
          <w:rFonts w:ascii="Times New Roman" w:hAnsi="Times New Roman"/>
          <w:b/>
          <w:sz w:val="24"/>
          <w:szCs w:val="24"/>
        </w:rPr>
        <w:t>римарна</w:t>
      </w:r>
      <w:proofErr w:type="spellEnd"/>
      <w:r w:rsidR="00E472E3" w:rsidRPr="003A2F4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472E3" w:rsidRPr="003A2F46">
        <w:rPr>
          <w:rFonts w:ascii="Times New Roman" w:hAnsi="Times New Roman"/>
          <w:b/>
          <w:sz w:val="24"/>
          <w:szCs w:val="24"/>
        </w:rPr>
        <w:t>туберкулоза</w:t>
      </w:r>
      <w:proofErr w:type="spellEnd"/>
    </w:p>
    <w:p w14:paraId="3629416D" w14:textId="26908940" w:rsidR="00EB5C48" w:rsidRPr="00B204D0" w:rsidRDefault="00204FC1" w:rsidP="00EB5C4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примарној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инфекцији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>
        <w:rPr>
          <w:rFonts w:ascii="Times New Roman" w:hAnsi="Times New Roman"/>
          <w:sz w:val="24"/>
          <w:szCs w:val="24"/>
        </w:rPr>
        <w:t>која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>
        <w:rPr>
          <w:rFonts w:ascii="Times New Roman" w:hAnsi="Times New Roman"/>
          <w:sz w:val="24"/>
          <w:szCs w:val="24"/>
        </w:rPr>
        <w:t>се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>
        <w:rPr>
          <w:rFonts w:ascii="Times New Roman" w:hAnsi="Times New Roman"/>
          <w:sz w:val="24"/>
          <w:szCs w:val="24"/>
        </w:rPr>
        <w:t>дешава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204D0">
        <w:rPr>
          <w:rFonts w:ascii="Times New Roman" w:hAnsi="Times New Roman"/>
          <w:sz w:val="24"/>
          <w:szCs w:val="24"/>
        </w:rPr>
        <w:t>раном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>
        <w:rPr>
          <w:rFonts w:ascii="Times New Roman" w:hAnsi="Times New Roman"/>
          <w:sz w:val="24"/>
          <w:szCs w:val="24"/>
        </w:rPr>
        <w:t>детињству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капљична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језгра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ваздухом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доспевају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алвеола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почиње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мултипликација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примоинфекција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углавном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захват</w:t>
      </w:r>
      <w:r w:rsidR="003256BC">
        <w:rPr>
          <w:rFonts w:ascii="Times New Roman" w:hAnsi="Times New Roman"/>
          <w:sz w:val="24"/>
          <w:szCs w:val="24"/>
        </w:rPr>
        <w:t>а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средњу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трећину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плућа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где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је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проток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ваздуха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највећи</w:t>
      </w:r>
      <w:proofErr w:type="spellEnd"/>
      <w:r w:rsidR="003256BC">
        <w:rPr>
          <w:rFonts w:ascii="Times New Roman" w:hAnsi="Times New Roman"/>
          <w:sz w:val="24"/>
          <w:szCs w:val="24"/>
        </w:rPr>
        <w:t>.</w:t>
      </w:r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Там</w:t>
      </w:r>
      <w:r w:rsidR="003256BC">
        <w:rPr>
          <w:rFonts w:ascii="Times New Roman" w:hAnsi="Times New Roman"/>
          <w:sz w:val="24"/>
          <w:szCs w:val="24"/>
        </w:rPr>
        <w:t>о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бактерије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ингестирају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алвеолар</w:t>
      </w:r>
      <w:r w:rsidR="00D65D8D">
        <w:rPr>
          <w:rFonts w:ascii="Times New Roman" w:hAnsi="Times New Roman"/>
          <w:sz w:val="24"/>
          <w:szCs w:val="24"/>
        </w:rPr>
        <w:t>ни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макрофаги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који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могу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да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елимин</w:t>
      </w:r>
      <w:r w:rsidR="003256BC">
        <w:rPr>
          <w:rFonts w:ascii="Times New Roman" w:hAnsi="Times New Roman"/>
          <w:sz w:val="24"/>
          <w:szCs w:val="24"/>
        </w:rPr>
        <w:t>и</w:t>
      </w:r>
      <w:r w:rsidR="00D65D8D">
        <w:rPr>
          <w:rFonts w:ascii="Times New Roman" w:hAnsi="Times New Roman"/>
          <w:sz w:val="24"/>
          <w:szCs w:val="24"/>
        </w:rPr>
        <w:t>шу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мали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број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бацила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65D8D">
        <w:rPr>
          <w:rFonts w:ascii="Times New Roman" w:hAnsi="Times New Roman"/>
          <w:sz w:val="24"/>
          <w:szCs w:val="24"/>
        </w:rPr>
        <w:t>Али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r w:rsidR="00D65D8D">
        <w:rPr>
          <w:rFonts w:ascii="Times New Roman" w:hAnsi="Times New Roman"/>
          <w:i/>
          <w:sz w:val="24"/>
          <w:szCs w:val="24"/>
        </w:rPr>
        <w:t>M.</w:t>
      </w:r>
      <w:r w:rsidR="00D65D8D"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3256BC">
        <w:rPr>
          <w:rFonts w:ascii="Times New Roman" w:hAnsi="Times New Roman"/>
          <w:i/>
          <w:sz w:val="24"/>
          <w:szCs w:val="24"/>
        </w:rPr>
        <w:t>t</w:t>
      </w:r>
      <w:r w:rsidR="00D65D8D">
        <w:rPr>
          <w:rFonts w:ascii="Times New Roman" w:hAnsi="Times New Roman"/>
          <w:i/>
          <w:sz w:val="24"/>
          <w:szCs w:val="24"/>
        </w:rPr>
        <w:t xml:space="preserve">uberculosis </w:t>
      </w:r>
      <w:proofErr w:type="spellStart"/>
      <w:r w:rsidR="00D65D8D">
        <w:rPr>
          <w:rFonts w:ascii="Times New Roman" w:hAnsi="Times New Roman"/>
          <w:sz w:val="24"/>
          <w:szCs w:val="24"/>
        </w:rPr>
        <w:t>се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скоро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несметано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му</w:t>
      </w:r>
      <w:r w:rsidR="00501636">
        <w:rPr>
          <w:rFonts w:ascii="Times New Roman" w:hAnsi="Times New Roman"/>
          <w:sz w:val="24"/>
          <w:szCs w:val="24"/>
        </w:rPr>
        <w:t>лтиплицира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01636">
        <w:rPr>
          <w:rFonts w:ascii="Times New Roman" w:hAnsi="Times New Roman"/>
          <w:sz w:val="24"/>
          <w:szCs w:val="24"/>
        </w:rPr>
        <w:t>уништава</w:t>
      </w:r>
      <w:proofErr w:type="spellEnd"/>
      <w:r w:rsidR="005016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01636">
        <w:rPr>
          <w:rFonts w:ascii="Times New Roman" w:hAnsi="Times New Roman"/>
          <w:sz w:val="24"/>
          <w:szCs w:val="24"/>
        </w:rPr>
        <w:t>макрофаге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65D8D">
        <w:rPr>
          <w:rFonts w:ascii="Times New Roman" w:hAnsi="Times New Roman"/>
          <w:sz w:val="24"/>
          <w:szCs w:val="24"/>
        </w:rPr>
        <w:t>Способност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r w:rsidR="00D65D8D">
        <w:rPr>
          <w:rFonts w:ascii="Times New Roman" w:hAnsi="Times New Roman"/>
          <w:i/>
          <w:sz w:val="24"/>
          <w:szCs w:val="24"/>
        </w:rPr>
        <w:t>M.</w:t>
      </w:r>
      <w:r w:rsidR="00D65D8D"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3256BC">
        <w:rPr>
          <w:rFonts w:ascii="Times New Roman" w:hAnsi="Times New Roman"/>
          <w:i/>
          <w:sz w:val="24"/>
          <w:szCs w:val="24"/>
        </w:rPr>
        <w:t>t</w:t>
      </w:r>
      <w:r w:rsidR="00D65D8D">
        <w:rPr>
          <w:rFonts w:ascii="Times New Roman" w:hAnsi="Times New Roman"/>
          <w:i/>
          <w:sz w:val="24"/>
          <w:szCs w:val="24"/>
        </w:rPr>
        <w:t xml:space="preserve">uberculosis </w:t>
      </w:r>
      <w:proofErr w:type="spellStart"/>
      <w:r w:rsidR="00D65D8D">
        <w:rPr>
          <w:rFonts w:ascii="Times New Roman" w:hAnsi="Times New Roman"/>
          <w:sz w:val="24"/>
          <w:szCs w:val="24"/>
        </w:rPr>
        <w:t>да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се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мултиплцира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подједнако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 w:rsidR="00D65D8D">
        <w:rPr>
          <w:rFonts w:ascii="Times New Roman" w:hAnsi="Times New Roman"/>
          <w:sz w:val="24"/>
          <w:szCs w:val="24"/>
        </w:rPr>
        <w:t>ћелијама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D65D8D">
        <w:rPr>
          <w:rFonts w:ascii="Times New Roman" w:hAnsi="Times New Roman"/>
          <w:sz w:val="24"/>
          <w:szCs w:val="24"/>
        </w:rPr>
        <w:t>ван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њих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чини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их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факултативно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интрацелуларним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5D8D">
        <w:rPr>
          <w:rFonts w:ascii="Times New Roman" w:hAnsi="Times New Roman"/>
          <w:sz w:val="24"/>
          <w:szCs w:val="24"/>
        </w:rPr>
        <w:t>патогенима</w:t>
      </w:r>
      <w:proofErr w:type="spellEnd"/>
      <w:r w:rsidR="00D65D8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61490">
        <w:rPr>
          <w:rFonts w:ascii="Times New Roman" w:hAnsi="Times New Roman"/>
          <w:sz w:val="24"/>
          <w:szCs w:val="24"/>
        </w:rPr>
        <w:t>Инфицирани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макрофаги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се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лимфним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судовима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преносе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до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>
        <w:rPr>
          <w:rFonts w:ascii="Times New Roman" w:hAnsi="Times New Roman"/>
          <w:sz w:val="24"/>
          <w:szCs w:val="24"/>
        </w:rPr>
        <w:t>хилусних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регионалних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лимфних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чворова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204D0">
        <w:rPr>
          <w:rFonts w:ascii="Times New Roman" w:hAnsi="Times New Roman"/>
          <w:sz w:val="24"/>
          <w:szCs w:val="24"/>
        </w:rPr>
        <w:t>Ф</w:t>
      </w:r>
      <w:r w:rsidR="00461490">
        <w:rPr>
          <w:rFonts w:ascii="Times New Roman" w:hAnsi="Times New Roman"/>
          <w:sz w:val="24"/>
          <w:szCs w:val="24"/>
        </w:rPr>
        <w:t>ормира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B5C48">
        <w:rPr>
          <w:rFonts w:ascii="Times New Roman" w:hAnsi="Times New Roman"/>
          <w:sz w:val="24"/>
          <w:szCs w:val="24"/>
        </w:rPr>
        <w:t>се</w:t>
      </w:r>
      <w:proofErr w:type="spellEnd"/>
      <w:r w:rsidR="00EB5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такозвани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Гонов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r w:rsidR="00B204D0">
        <w:rPr>
          <w:rFonts w:ascii="Times New Roman" w:hAnsi="Times New Roman"/>
          <w:sz w:val="24"/>
          <w:szCs w:val="24"/>
        </w:rPr>
        <w:t>(</w:t>
      </w:r>
      <w:proofErr w:type="spellStart"/>
      <w:r w:rsidR="00B204D0">
        <w:rPr>
          <w:rFonts w:ascii="Times New Roman" w:hAnsi="Times New Roman"/>
          <w:sz w:val="24"/>
          <w:szCs w:val="24"/>
        </w:rPr>
        <w:t>примарни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461490">
        <w:rPr>
          <w:rFonts w:ascii="Times New Roman" w:hAnsi="Times New Roman"/>
          <w:sz w:val="24"/>
          <w:szCs w:val="24"/>
        </w:rPr>
        <w:t>комплекс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61490">
        <w:rPr>
          <w:rFonts w:ascii="Times New Roman" w:hAnsi="Times New Roman"/>
          <w:sz w:val="24"/>
          <w:szCs w:val="24"/>
        </w:rPr>
        <w:t>ком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је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поље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инфламираног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плућа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удружено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са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увећаним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дренирајућим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лимфним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1490">
        <w:rPr>
          <w:rFonts w:ascii="Times New Roman" w:hAnsi="Times New Roman"/>
          <w:sz w:val="24"/>
          <w:szCs w:val="24"/>
        </w:rPr>
        <w:t>чвором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61490">
        <w:rPr>
          <w:rFonts w:ascii="Times New Roman" w:hAnsi="Times New Roman"/>
          <w:sz w:val="24"/>
          <w:szCs w:val="24"/>
        </w:rPr>
        <w:t>хилусу</w:t>
      </w:r>
      <w:proofErr w:type="spellEnd"/>
      <w:r w:rsidR="0046149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204D0">
        <w:rPr>
          <w:rFonts w:ascii="Times New Roman" w:hAnsi="Times New Roman"/>
          <w:sz w:val="24"/>
          <w:szCs w:val="24"/>
        </w:rPr>
        <w:t>Другим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>
        <w:rPr>
          <w:rFonts w:ascii="Times New Roman" w:hAnsi="Times New Roman"/>
          <w:sz w:val="24"/>
          <w:szCs w:val="24"/>
        </w:rPr>
        <w:t>речима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204D0">
        <w:rPr>
          <w:rFonts w:ascii="Times New Roman" w:hAnsi="Times New Roman"/>
          <w:sz w:val="24"/>
          <w:szCs w:val="24"/>
        </w:rPr>
        <w:t>н</w:t>
      </w:r>
      <w:r w:rsidR="00B204D0" w:rsidRPr="00B204D0">
        <w:rPr>
          <w:rFonts w:ascii="Times New Roman" w:hAnsi="Times New Roman"/>
          <w:sz w:val="24"/>
          <w:szCs w:val="24"/>
        </w:rPr>
        <w:t>а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месту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уласка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>
        <w:rPr>
          <w:rFonts w:ascii="Times New Roman" w:hAnsi="Times New Roman"/>
          <w:sz w:val="24"/>
          <w:szCs w:val="24"/>
        </w:rPr>
        <w:t>бацила</w:t>
      </w:r>
      <w:proofErr w:type="spellEnd"/>
      <w:r w:rsid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формира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се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F12B34">
        <w:rPr>
          <w:rFonts w:ascii="Times New Roman" w:hAnsi="Times New Roman"/>
          <w:b/>
          <w:sz w:val="24"/>
          <w:szCs w:val="24"/>
        </w:rPr>
        <w:t>примарни</w:t>
      </w:r>
      <w:proofErr w:type="spellEnd"/>
      <w:r w:rsidR="00B204D0" w:rsidRPr="00F12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204D0" w:rsidRPr="00F12B34">
        <w:rPr>
          <w:rFonts w:ascii="Times New Roman" w:hAnsi="Times New Roman"/>
          <w:b/>
          <w:sz w:val="24"/>
          <w:szCs w:val="24"/>
        </w:rPr>
        <w:t>афект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који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заједно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са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запаљеним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лимфни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путем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204D0" w:rsidRPr="00F12B34">
        <w:rPr>
          <w:rFonts w:ascii="Times New Roman" w:hAnsi="Times New Roman"/>
          <w:b/>
          <w:sz w:val="24"/>
          <w:szCs w:val="24"/>
        </w:rPr>
        <w:t>limfangitis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запаљеним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лимфним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жлездама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хилуса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204D0" w:rsidRPr="00F12B34">
        <w:rPr>
          <w:rFonts w:ascii="Times New Roman" w:hAnsi="Times New Roman"/>
          <w:b/>
          <w:sz w:val="24"/>
          <w:szCs w:val="24"/>
        </w:rPr>
        <w:t>limfadenitis</w:t>
      </w:r>
      <w:proofErr w:type="spellEnd"/>
      <w:r w:rsidR="00B204D0" w:rsidRPr="00B204D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B204D0" w:rsidRPr="00B204D0">
        <w:rPr>
          <w:rFonts w:ascii="Times New Roman" w:hAnsi="Times New Roman"/>
          <w:sz w:val="24"/>
          <w:szCs w:val="24"/>
        </w:rPr>
        <w:t>чин</w:t>
      </w:r>
      <w:proofErr w:type="spellEnd"/>
      <w:r w:rsidR="00207105">
        <w:rPr>
          <w:rFonts w:ascii="Times New Roman" w:hAnsi="Times New Roman"/>
          <w:sz w:val="24"/>
          <w:szCs w:val="24"/>
          <w:lang w:val="sr-Cyrl-RS"/>
        </w:rPr>
        <w:t>е</w:t>
      </w:r>
      <w:r w:rsidR="00B204D0"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b/>
          <w:sz w:val="24"/>
          <w:szCs w:val="24"/>
        </w:rPr>
        <w:t>примарни</w:t>
      </w:r>
      <w:proofErr w:type="spellEnd"/>
      <w:r w:rsidR="00F12B34" w:rsidRPr="00F12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b/>
          <w:sz w:val="24"/>
          <w:szCs w:val="24"/>
        </w:rPr>
        <w:t>комплекс</w:t>
      </w:r>
      <w:proofErr w:type="spellEnd"/>
      <w:r w:rsidR="001E0839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1E0839" w:rsidRPr="001E0839">
        <w:rPr>
          <w:rFonts w:ascii="Times New Roman" w:hAnsi="Times New Roman"/>
          <w:sz w:val="24"/>
          <w:szCs w:val="24"/>
          <w:lang w:val="sr-Cyrl-RS"/>
        </w:rPr>
        <w:t>(Слика 3)</w:t>
      </w:r>
      <w:r w:rsidR="00B204D0" w:rsidRPr="001E0839">
        <w:rPr>
          <w:rFonts w:ascii="Times New Roman" w:hAnsi="Times New Roman"/>
          <w:sz w:val="24"/>
          <w:szCs w:val="24"/>
        </w:rPr>
        <w:t xml:space="preserve">. </w:t>
      </w:r>
    </w:p>
    <w:p w14:paraId="35D61DC1" w14:textId="77777777" w:rsidR="00E573DF" w:rsidRDefault="00E573DF" w:rsidP="00E573D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 имунодефицијецијом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бацили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шире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хематогено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току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лимфохематогене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дисеминације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првенствено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локализују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одређеним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ткивима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лимфним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чворовима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кичменим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пршљеновима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менинге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>
        <w:rPr>
          <w:rFonts w:ascii="Times New Roman" w:hAnsi="Times New Roman"/>
          <w:sz w:val="24"/>
          <w:szCs w:val="24"/>
        </w:rPr>
        <w:t>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најзначајнији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одлазак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апексе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горње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делове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плућа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Данима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недељама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адекватног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целуларног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несметано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иницијалном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плућном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фокусу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местима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расејао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току</w:t>
      </w:r>
      <w:proofErr w:type="spellEnd"/>
      <w:r>
        <w:rPr>
          <w:rFonts w:ascii="Times New Roman" w:hAnsi="Times New Roman"/>
          <w:sz w:val="24"/>
          <w:szCs w:val="24"/>
        </w:rPr>
        <w:t xml:space="preserve"> ране </w:t>
      </w:r>
      <w:proofErr w:type="spellStart"/>
      <w:r>
        <w:rPr>
          <w:rFonts w:ascii="Times New Roman" w:hAnsi="Times New Roman"/>
          <w:sz w:val="24"/>
          <w:szCs w:val="24"/>
        </w:rPr>
        <w:t>дисеминације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7BFCB76" w14:textId="77777777" w:rsidR="00501636" w:rsidRDefault="00501636" w:rsidP="003A2F4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3ED580A" w14:textId="125A8F75" w:rsidR="00501636" w:rsidRDefault="00501636" w:rsidP="003A2F4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357603D" w14:textId="297180BE" w:rsidR="00501636" w:rsidRDefault="00E573DF" w:rsidP="003A2F46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7456" behindDoc="0" locked="0" layoutInCell="1" allowOverlap="1" wp14:anchorId="4C0C59DC" wp14:editId="33CBBF7C">
            <wp:simplePos x="0" y="0"/>
            <wp:positionH relativeFrom="column">
              <wp:posOffset>1058985</wp:posOffset>
            </wp:positionH>
            <wp:positionV relativeFrom="paragraph">
              <wp:posOffset>-260887</wp:posOffset>
            </wp:positionV>
            <wp:extent cx="2730500" cy="2717165"/>
            <wp:effectExtent l="0" t="0" r="0" b="6985"/>
            <wp:wrapSquare wrapText="bothSides"/>
            <wp:docPr id="1" name="Picture 1" descr="C:\Users\Marija Milovanovic\Desktop\slike iz knige\jpg23\figure_23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ja Milovanovic\Desktop\slike iz knige\jpg23\figure_23.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0" cy="27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13A727" w14:textId="780642FA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6F005656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7AFD12E8" w14:textId="17FD131D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59CB3D40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64F99A89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56AA7540" w14:textId="52B29E58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6460FF46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782E1743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1B3F68B1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6AA011CF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19D8254B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141B61BA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7980C7E0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5C80DC20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5689AC4A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7AA3659A" w14:textId="77777777" w:rsidR="00501636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2B3D8B6F" w14:textId="77777777" w:rsidR="00703BE7" w:rsidRDefault="00703BE7" w:rsidP="00501636">
      <w:pPr>
        <w:spacing w:after="0"/>
        <w:jc w:val="both"/>
        <w:rPr>
          <w:rFonts w:ascii="Times New Roman" w:hAnsi="Times New Roman"/>
          <w:b/>
          <w:sz w:val="18"/>
          <w:szCs w:val="18"/>
          <w:lang w:val="sr-Cyrl-RS"/>
        </w:rPr>
      </w:pPr>
    </w:p>
    <w:p w14:paraId="3140B0AF" w14:textId="179787B3" w:rsidR="00501636" w:rsidRPr="00E472E3" w:rsidRDefault="00501636" w:rsidP="00501636">
      <w:pPr>
        <w:spacing w:after="0"/>
        <w:jc w:val="both"/>
        <w:rPr>
          <w:rFonts w:ascii="Times New Roman" w:hAnsi="Times New Roman"/>
          <w:b/>
          <w:sz w:val="18"/>
          <w:szCs w:val="18"/>
        </w:rPr>
        <w:sectPr w:rsidR="00501636" w:rsidRPr="00E472E3" w:rsidSect="0093388D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18"/>
          <w:szCs w:val="18"/>
          <w:lang w:val="sr-Cyrl-RS"/>
        </w:rPr>
        <w:t xml:space="preserve">Слика </w:t>
      </w:r>
      <w:r w:rsidRPr="00E472E3">
        <w:rPr>
          <w:rFonts w:ascii="Times New Roman" w:hAnsi="Times New Roman"/>
          <w:b/>
          <w:sz w:val="18"/>
          <w:szCs w:val="18"/>
        </w:rPr>
        <w:t>3</w:t>
      </w:r>
      <w:r>
        <w:rPr>
          <w:rFonts w:ascii="Times New Roman" w:hAnsi="Times New Roman"/>
          <w:b/>
          <w:sz w:val="18"/>
          <w:szCs w:val="18"/>
          <w:lang w:val="sr-Cyrl-RS"/>
        </w:rPr>
        <w:t>.</w:t>
      </w:r>
      <w:r w:rsidRPr="00E472E3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sr-Cyrl-RS"/>
        </w:rPr>
        <w:t>Размножавање</w:t>
      </w:r>
      <w:r w:rsidRPr="00E472E3">
        <w:rPr>
          <w:rFonts w:ascii="Times New Roman" w:hAnsi="Times New Roman"/>
          <w:b/>
          <w:sz w:val="18"/>
          <w:szCs w:val="18"/>
        </w:rPr>
        <w:t xml:space="preserve"> </w:t>
      </w:r>
      <w:r w:rsidRPr="00E472E3">
        <w:rPr>
          <w:rFonts w:ascii="Times New Roman" w:hAnsi="Times New Roman"/>
          <w:b/>
          <w:i/>
          <w:sz w:val="18"/>
          <w:szCs w:val="18"/>
        </w:rPr>
        <w:t xml:space="preserve">M. tuberculosis </w:t>
      </w:r>
      <w:r w:rsidRPr="00E472E3">
        <w:rPr>
          <w:rFonts w:ascii="Times New Roman" w:hAnsi="Times New Roman"/>
          <w:b/>
          <w:sz w:val="18"/>
          <w:szCs w:val="18"/>
        </w:rPr>
        <w:t xml:space="preserve">у </w:t>
      </w:r>
      <w:proofErr w:type="spellStart"/>
      <w:r w:rsidRPr="00E472E3">
        <w:rPr>
          <w:rFonts w:ascii="Times New Roman" w:hAnsi="Times New Roman"/>
          <w:b/>
          <w:sz w:val="18"/>
          <w:szCs w:val="18"/>
        </w:rPr>
        <w:t>алвеоларним</w:t>
      </w:r>
      <w:proofErr w:type="spellEnd"/>
      <w:r w:rsidRPr="00E472E3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E472E3">
        <w:rPr>
          <w:rFonts w:ascii="Times New Roman" w:hAnsi="Times New Roman"/>
          <w:b/>
          <w:sz w:val="18"/>
          <w:szCs w:val="18"/>
        </w:rPr>
        <w:t>макрофагима</w:t>
      </w:r>
      <w:proofErr w:type="spellEnd"/>
      <w:r w:rsidRPr="00E472E3">
        <w:rPr>
          <w:rFonts w:ascii="Times New Roman" w:hAnsi="Times New Roman"/>
          <w:b/>
          <w:sz w:val="18"/>
          <w:szCs w:val="18"/>
        </w:rPr>
        <w:t xml:space="preserve"> и </w:t>
      </w:r>
      <w:proofErr w:type="spellStart"/>
      <w:r w:rsidRPr="00E472E3">
        <w:rPr>
          <w:rFonts w:ascii="Times New Roman" w:hAnsi="Times New Roman"/>
          <w:b/>
          <w:sz w:val="18"/>
          <w:szCs w:val="18"/>
        </w:rPr>
        <w:t>шиерење</w:t>
      </w:r>
      <w:proofErr w:type="spellEnd"/>
      <w:r w:rsidRPr="00E472E3">
        <w:rPr>
          <w:rFonts w:ascii="Times New Roman" w:hAnsi="Times New Roman"/>
          <w:b/>
          <w:sz w:val="18"/>
          <w:szCs w:val="18"/>
        </w:rPr>
        <w:t xml:space="preserve"> у </w:t>
      </w:r>
      <w:proofErr w:type="spellStart"/>
      <w:r w:rsidRPr="00E472E3">
        <w:rPr>
          <w:rFonts w:ascii="Times New Roman" w:hAnsi="Times New Roman"/>
          <w:b/>
          <w:sz w:val="18"/>
          <w:szCs w:val="18"/>
        </w:rPr>
        <w:t>лимфне</w:t>
      </w:r>
      <w:proofErr w:type="spellEnd"/>
      <w:r w:rsidRPr="00E472E3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E472E3">
        <w:rPr>
          <w:rFonts w:ascii="Times New Roman" w:hAnsi="Times New Roman"/>
          <w:b/>
          <w:sz w:val="18"/>
          <w:szCs w:val="18"/>
        </w:rPr>
        <w:t>чворове</w:t>
      </w:r>
      <w:proofErr w:type="spellEnd"/>
    </w:p>
    <w:p w14:paraId="3FA4F19E" w14:textId="77777777" w:rsidR="00E573DF" w:rsidRDefault="00E573DF" w:rsidP="00C3231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6B6B9ED5" w14:textId="27A6A8C2" w:rsidR="003F7962" w:rsidRDefault="00EB5C48" w:rsidP="00C3231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204D0">
        <w:rPr>
          <w:rFonts w:ascii="Times New Roman" w:hAnsi="Times New Roman"/>
          <w:sz w:val="24"/>
          <w:szCs w:val="24"/>
        </w:rPr>
        <w:t>Могуће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је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исхода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примарне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B204D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1) </w:t>
      </w:r>
      <w:proofErr w:type="spellStart"/>
      <w:r w:rsidRPr="00B204D0">
        <w:rPr>
          <w:rFonts w:ascii="Times New Roman" w:hAnsi="Times New Roman"/>
          <w:sz w:val="24"/>
          <w:szCs w:val="24"/>
        </w:rPr>
        <w:t>промене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фиброзирају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204D0">
        <w:rPr>
          <w:rFonts w:ascii="Times New Roman" w:hAnsi="Times New Roman"/>
          <w:sz w:val="24"/>
          <w:szCs w:val="24"/>
        </w:rPr>
        <w:t>или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калцификују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B204D0">
        <w:rPr>
          <w:rFonts w:ascii="Times New Roman" w:hAnsi="Times New Roman"/>
          <w:sz w:val="24"/>
          <w:szCs w:val="24"/>
        </w:rPr>
        <w:t>унутар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макрофага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остане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мали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број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живих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бацила</w:t>
      </w:r>
      <w:proofErr w:type="spellEnd"/>
      <w:r>
        <w:rPr>
          <w:rFonts w:ascii="Times New Roman" w:hAnsi="Times New Roman"/>
          <w:sz w:val="24"/>
          <w:szCs w:val="24"/>
        </w:rPr>
        <w:t xml:space="preserve">; 2)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 w:rsidRPr="00B204D0">
        <w:rPr>
          <w:rFonts w:ascii="Times New Roman" w:hAnsi="Times New Roman"/>
          <w:sz w:val="24"/>
          <w:szCs w:val="24"/>
        </w:rPr>
        <w:t>астаје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примарна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фиброказеозна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туберкулоза</w:t>
      </w:r>
      <w:proofErr w:type="spellEnd"/>
      <w:r>
        <w:rPr>
          <w:rFonts w:ascii="Times New Roman" w:hAnsi="Times New Roman"/>
          <w:sz w:val="24"/>
          <w:szCs w:val="24"/>
        </w:rPr>
        <w:t xml:space="preserve">; 3)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 w:rsidRPr="00B204D0">
        <w:rPr>
          <w:rFonts w:ascii="Times New Roman" w:hAnsi="Times New Roman"/>
          <w:sz w:val="24"/>
          <w:szCs w:val="24"/>
        </w:rPr>
        <w:t>астаје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примарна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милијарна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плућна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или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04D0">
        <w:rPr>
          <w:rFonts w:ascii="Times New Roman" w:hAnsi="Times New Roman"/>
          <w:sz w:val="24"/>
          <w:szCs w:val="24"/>
        </w:rPr>
        <w:t>генерализована</w:t>
      </w:r>
      <w:proofErr w:type="spellEnd"/>
      <w:r w:rsidRPr="00B204D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Pr="00B204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Целуларна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56BC">
        <w:rPr>
          <w:rFonts w:ascii="Times New Roman" w:hAnsi="Times New Roman"/>
          <w:sz w:val="24"/>
          <w:szCs w:val="24"/>
        </w:rPr>
        <w:t>имун</w:t>
      </w:r>
      <w:r w:rsidR="00B842C5">
        <w:rPr>
          <w:rFonts w:ascii="Times New Roman" w:hAnsi="Times New Roman"/>
          <w:sz w:val="24"/>
          <w:szCs w:val="24"/>
        </w:rPr>
        <w:t>ост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842C5">
        <w:rPr>
          <w:rFonts w:ascii="Times New Roman" w:hAnsi="Times New Roman"/>
          <w:sz w:val="24"/>
          <w:szCs w:val="24"/>
        </w:rPr>
        <w:t>рекација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ткивн</w:t>
      </w:r>
      <w:r w:rsidR="003256BC">
        <w:rPr>
          <w:rFonts w:ascii="Times New Roman" w:hAnsi="Times New Roman"/>
          <w:sz w:val="24"/>
          <w:szCs w:val="24"/>
        </w:rPr>
        <w:t>е</w:t>
      </w:r>
      <w:proofErr w:type="spellEnd"/>
      <w:r w:rsidR="003256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преостељивости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се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развијају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за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3-8 </w:t>
      </w:r>
      <w:proofErr w:type="spellStart"/>
      <w:r w:rsidR="00B842C5">
        <w:rPr>
          <w:rFonts w:ascii="Times New Roman" w:hAnsi="Times New Roman"/>
          <w:sz w:val="24"/>
          <w:szCs w:val="24"/>
        </w:rPr>
        <w:t>недеља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по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инфекцији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842C5">
        <w:rPr>
          <w:rFonts w:ascii="Times New Roman" w:hAnsi="Times New Roman"/>
          <w:sz w:val="24"/>
          <w:szCs w:val="24"/>
        </w:rPr>
        <w:t>карактеришу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се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позитивним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туберкулинским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кожним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тестом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842C5">
        <w:rPr>
          <w:rFonts w:ascii="Times New Roman" w:hAnsi="Times New Roman"/>
          <w:sz w:val="24"/>
          <w:szCs w:val="24"/>
        </w:rPr>
        <w:t>Код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већине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особа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овај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одговор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контролише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инфекцију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842C5">
        <w:rPr>
          <w:rFonts w:ascii="Times New Roman" w:hAnsi="Times New Roman"/>
          <w:sz w:val="24"/>
          <w:szCs w:val="24"/>
        </w:rPr>
        <w:t>иако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живи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микроорганизми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перзистирају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842C5">
        <w:rPr>
          <w:rFonts w:ascii="Times New Roman" w:hAnsi="Times New Roman"/>
          <w:sz w:val="24"/>
          <w:szCs w:val="24"/>
        </w:rPr>
        <w:t>ткивима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="00B842C5">
        <w:rPr>
          <w:rFonts w:ascii="Times New Roman" w:hAnsi="Times New Roman"/>
          <w:sz w:val="24"/>
          <w:szCs w:val="24"/>
        </w:rPr>
        <w:t>не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развијају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се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симптоми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болести</w:t>
      </w:r>
      <w:proofErr w:type="spellEnd"/>
      <w:r w:rsidR="00570500">
        <w:rPr>
          <w:rFonts w:ascii="Times New Roman" w:hAnsi="Times New Roman"/>
          <w:sz w:val="24"/>
          <w:szCs w:val="24"/>
        </w:rPr>
        <w:t>,</w:t>
      </w:r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једини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доказ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инфекц</w:t>
      </w:r>
      <w:r w:rsidR="00570500">
        <w:rPr>
          <w:rFonts w:ascii="Times New Roman" w:hAnsi="Times New Roman"/>
          <w:sz w:val="24"/>
          <w:szCs w:val="24"/>
        </w:rPr>
        <w:t>и</w:t>
      </w:r>
      <w:r w:rsidR="00B842C5">
        <w:rPr>
          <w:rFonts w:ascii="Times New Roman" w:hAnsi="Times New Roman"/>
          <w:sz w:val="24"/>
          <w:szCs w:val="24"/>
        </w:rPr>
        <w:t>је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је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позитивни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туберкулински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тест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12B34">
        <w:rPr>
          <w:rFonts w:ascii="Times New Roman" w:hAnsi="Times New Roman"/>
          <w:sz w:val="24"/>
          <w:szCs w:val="24"/>
        </w:rPr>
        <w:t>П</w:t>
      </w:r>
      <w:r w:rsidR="00F12B34" w:rsidRPr="00F12B34">
        <w:rPr>
          <w:rFonts w:ascii="Times New Roman" w:hAnsi="Times New Roman"/>
          <w:sz w:val="24"/>
          <w:szCs w:val="24"/>
        </w:rPr>
        <w:t>ромене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</w:t>
      </w:r>
      <w:r w:rsidR="00F12B34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F12B34">
        <w:rPr>
          <w:rFonts w:ascii="Times New Roman" w:hAnsi="Times New Roman"/>
          <w:sz w:val="24"/>
          <w:szCs w:val="24"/>
        </w:rPr>
        <w:t>примарном</w:t>
      </w:r>
      <w:proofErr w:type="spellEnd"/>
      <w:r w:rsid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>
        <w:rPr>
          <w:rFonts w:ascii="Times New Roman" w:hAnsi="Times New Roman"/>
          <w:sz w:val="24"/>
          <w:szCs w:val="24"/>
        </w:rPr>
        <w:t>комплексу</w:t>
      </w:r>
      <w:proofErr w:type="spellEnd"/>
      <w:r w:rsid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фиброзирају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и</w:t>
      </w:r>
      <w:r w:rsidR="00F12B34">
        <w:rPr>
          <w:rFonts w:ascii="Times New Roman" w:hAnsi="Times New Roman"/>
          <w:sz w:val="24"/>
          <w:szCs w:val="24"/>
        </w:rPr>
        <w:t>/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или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калцификују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унутар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макрофага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оста</w:t>
      </w:r>
      <w:r w:rsidR="00F12B34">
        <w:rPr>
          <w:rFonts w:ascii="Times New Roman" w:hAnsi="Times New Roman"/>
          <w:sz w:val="24"/>
          <w:szCs w:val="24"/>
        </w:rPr>
        <w:t>ј</w:t>
      </w:r>
      <w:r w:rsidR="00F12B34" w:rsidRPr="00F12B34">
        <w:rPr>
          <w:rFonts w:ascii="Times New Roman" w:hAnsi="Times New Roman"/>
          <w:sz w:val="24"/>
          <w:szCs w:val="24"/>
        </w:rPr>
        <w:t>е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мали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број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живих</w:t>
      </w:r>
      <w:proofErr w:type="spellEnd"/>
      <w:r w:rsidR="00F12B34" w:rsidRPr="00F12B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2B34" w:rsidRPr="00F12B34">
        <w:rPr>
          <w:rFonts w:ascii="Times New Roman" w:hAnsi="Times New Roman"/>
          <w:sz w:val="24"/>
          <w:szCs w:val="24"/>
        </w:rPr>
        <w:t>бацила</w:t>
      </w:r>
      <w:proofErr w:type="spellEnd"/>
      <w:r w:rsidR="00F12B34">
        <w:rPr>
          <w:rFonts w:ascii="Times New Roman" w:hAnsi="Times New Roman"/>
          <w:sz w:val="24"/>
          <w:szCs w:val="24"/>
        </w:rPr>
        <w:t xml:space="preserve">. </w:t>
      </w:r>
      <w:r w:rsidR="00B842C5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B842C5">
        <w:rPr>
          <w:rFonts w:ascii="Times New Roman" w:hAnsi="Times New Roman"/>
          <w:sz w:val="24"/>
          <w:szCs w:val="24"/>
        </w:rPr>
        <w:t>неким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случајевима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развије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Th2 </w:t>
      </w:r>
      <w:proofErr w:type="spellStart"/>
      <w:r w:rsidR="00B842C5">
        <w:rPr>
          <w:rFonts w:ascii="Times New Roman" w:hAnsi="Times New Roman"/>
          <w:sz w:val="24"/>
          <w:szCs w:val="24"/>
        </w:rPr>
        <w:t>имунски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одговор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који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не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контролише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примарну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инфекцију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7962">
        <w:rPr>
          <w:rFonts w:ascii="Times New Roman" w:hAnsi="Times New Roman"/>
          <w:sz w:val="24"/>
          <w:szCs w:val="24"/>
        </w:rPr>
        <w:t>настаје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r w:rsidR="00F12B34" w:rsidRPr="00F12B3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примарна </w:t>
      </w:r>
      <w:r w:rsidR="003F7962">
        <w:rPr>
          <w:rFonts w:ascii="Times New Roman" w:hAnsi="Times New Roman"/>
          <w:b/>
          <w:bCs/>
          <w:sz w:val="24"/>
          <w:szCs w:val="24"/>
          <w:lang w:val="sr-Cyrl-CS"/>
        </w:rPr>
        <w:t>милијарна</w:t>
      </w:r>
      <w:r w:rsidR="00F12B34" w:rsidRPr="00F12B3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туберкулоза</w:t>
      </w:r>
      <w:r w:rsidR="00B842C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842C5">
        <w:rPr>
          <w:rFonts w:ascii="Times New Roman" w:hAnsi="Times New Roman"/>
          <w:sz w:val="24"/>
          <w:szCs w:val="24"/>
        </w:rPr>
        <w:t>Код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особа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код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којих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се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развија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неконтролисан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7962">
        <w:rPr>
          <w:rFonts w:ascii="Times New Roman" w:hAnsi="Times New Roman"/>
          <w:sz w:val="24"/>
          <w:szCs w:val="24"/>
        </w:rPr>
        <w:t>јак</w:t>
      </w:r>
      <w:proofErr w:type="spellEnd"/>
      <w:r w:rsidR="003F7962" w:rsidRPr="003F7962">
        <w:rPr>
          <w:rFonts w:ascii="Times New Roman" w:hAnsi="Times New Roman"/>
          <w:sz w:val="24"/>
          <w:szCs w:val="24"/>
        </w:rPr>
        <w:t xml:space="preserve"> </w:t>
      </w:r>
      <w:r w:rsidR="003F7962">
        <w:rPr>
          <w:rFonts w:ascii="Times New Roman" w:hAnsi="Times New Roman"/>
          <w:sz w:val="24"/>
          <w:szCs w:val="24"/>
        </w:rPr>
        <w:t xml:space="preserve">Th1 </w:t>
      </w:r>
      <w:proofErr w:type="spellStart"/>
      <w:r w:rsidR="003F7962">
        <w:rPr>
          <w:rFonts w:ascii="Times New Roman" w:hAnsi="Times New Roman"/>
          <w:sz w:val="24"/>
          <w:szCs w:val="24"/>
        </w:rPr>
        <w:t>имунски</w:t>
      </w:r>
      <w:proofErr w:type="spellEnd"/>
      <w:r w:rsidR="003F79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62">
        <w:rPr>
          <w:rFonts w:ascii="Times New Roman" w:hAnsi="Times New Roman"/>
          <w:sz w:val="24"/>
          <w:szCs w:val="24"/>
        </w:rPr>
        <w:t>одговор</w:t>
      </w:r>
      <w:proofErr w:type="spellEnd"/>
      <w:r w:rsidR="003F7962">
        <w:rPr>
          <w:rFonts w:ascii="Times New Roman" w:hAnsi="Times New Roman"/>
          <w:sz w:val="24"/>
          <w:szCs w:val="24"/>
        </w:rPr>
        <w:t>,</w:t>
      </w:r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јавља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>
        <w:rPr>
          <w:rFonts w:ascii="Times New Roman" w:hAnsi="Times New Roman"/>
          <w:sz w:val="24"/>
          <w:szCs w:val="24"/>
        </w:rPr>
        <w:t>се</w:t>
      </w:r>
      <w:proofErr w:type="spellEnd"/>
      <w:r w:rsidR="00B842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842C5" w:rsidRPr="003F7962">
        <w:rPr>
          <w:rFonts w:ascii="Times New Roman" w:hAnsi="Times New Roman"/>
          <w:b/>
          <w:sz w:val="24"/>
          <w:szCs w:val="24"/>
        </w:rPr>
        <w:t>примарн</w:t>
      </w:r>
      <w:r w:rsidR="003F7962" w:rsidRPr="003F7962">
        <w:rPr>
          <w:rFonts w:ascii="Times New Roman" w:hAnsi="Times New Roman"/>
          <w:b/>
          <w:sz w:val="24"/>
          <w:szCs w:val="24"/>
        </w:rPr>
        <w:t>а</w:t>
      </w:r>
      <w:proofErr w:type="spellEnd"/>
      <w:r w:rsidR="003F7962" w:rsidRPr="003F7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F7962" w:rsidRPr="003F7962">
        <w:rPr>
          <w:rFonts w:ascii="Times New Roman" w:hAnsi="Times New Roman"/>
          <w:b/>
          <w:sz w:val="24"/>
          <w:szCs w:val="24"/>
        </w:rPr>
        <w:t>фиброказеозна</w:t>
      </w:r>
      <w:proofErr w:type="spellEnd"/>
      <w:r w:rsidR="003F7962" w:rsidRPr="003F796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F7962" w:rsidRPr="003F7962">
        <w:rPr>
          <w:rFonts w:ascii="Times New Roman" w:hAnsi="Times New Roman"/>
          <w:b/>
          <w:sz w:val="24"/>
          <w:szCs w:val="24"/>
        </w:rPr>
        <w:t>туберкулоза</w:t>
      </w:r>
      <w:proofErr w:type="spellEnd"/>
      <w:r w:rsidR="003F7962">
        <w:rPr>
          <w:rFonts w:ascii="Times New Roman" w:hAnsi="Times New Roman"/>
          <w:b/>
          <w:sz w:val="24"/>
          <w:szCs w:val="24"/>
        </w:rPr>
        <w:t>.</w:t>
      </w:r>
      <w:r w:rsidR="00B842C5">
        <w:rPr>
          <w:rFonts w:ascii="Times New Roman" w:hAnsi="Times New Roman"/>
          <w:sz w:val="24"/>
          <w:szCs w:val="24"/>
        </w:rPr>
        <w:t xml:space="preserve"> </w:t>
      </w:r>
    </w:p>
    <w:p w14:paraId="1AB95495" w14:textId="77777777" w:rsidR="00C63C3D" w:rsidRDefault="00C63C3D" w:rsidP="00C63C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EEA4A1" w14:textId="77777777" w:rsidR="003F7962" w:rsidRPr="003F7962" w:rsidRDefault="003F7962" w:rsidP="00C63C3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F7962">
        <w:rPr>
          <w:rFonts w:ascii="Times New Roman" w:hAnsi="Times New Roman"/>
          <w:b/>
          <w:sz w:val="24"/>
          <w:szCs w:val="24"/>
        </w:rPr>
        <w:t>Постпримарна</w:t>
      </w:r>
      <w:proofErr w:type="spellEnd"/>
      <w:r w:rsidRPr="003F7962">
        <w:rPr>
          <w:rFonts w:ascii="Times New Roman" w:hAnsi="Times New Roman"/>
          <w:b/>
          <w:sz w:val="24"/>
          <w:szCs w:val="24"/>
        </w:rPr>
        <w:t xml:space="preserve"> </w:t>
      </w:r>
      <w:r w:rsidR="00E83FAB">
        <w:rPr>
          <w:rFonts w:ascii="Times New Roman" w:hAnsi="Times New Roman"/>
          <w:b/>
          <w:sz w:val="24"/>
          <w:szCs w:val="24"/>
        </w:rPr>
        <w:t xml:space="preserve">и </w:t>
      </w:r>
      <w:proofErr w:type="spellStart"/>
      <w:r w:rsidR="00E83FAB">
        <w:rPr>
          <w:rFonts w:ascii="Times New Roman" w:hAnsi="Times New Roman"/>
          <w:b/>
          <w:sz w:val="24"/>
          <w:szCs w:val="24"/>
        </w:rPr>
        <w:t>секундарна</w:t>
      </w:r>
      <w:proofErr w:type="spellEnd"/>
      <w:r w:rsidR="00E83FA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F7962">
        <w:rPr>
          <w:rFonts w:ascii="Times New Roman" w:hAnsi="Times New Roman"/>
          <w:b/>
          <w:sz w:val="24"/>
          <w:szCs w:val="24"/>
        </w:rPr>
        <w:t>туберкулоза</w:t>
      </w:r>
      <w:proofErr w:type="spellEnd"/>
    </w:p>
    <w:p w14:paraId="282E9FCA" w14:textId="6014A479" w:rsidR="00E018E1" w:rsidRDefault="00EB5C48" w:rsidP="00C3231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Постпримарна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 w:rsidR="00E018E1">
        <w:rPr>
          <w:rFonts w:ascii="Times New Roman" w:hAnsi="Times New Roman"/>
          <w:sz w:val="24"/>
          <w:szCs w:val="24"/>
        </w:rPr>
        <w:t>уберкулоза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која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се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развија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код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претходно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инфицираних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особа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је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скоро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увек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последица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реактивације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ендогеног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жаришта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610F7">
        <w:rPr>
          <w:rFonts w:ascii="Times New Roman" w:hAnsi="Times New Roman"/>
          <w:sz w:val="24"/>
          <w:szCs w:val="24"/>
        </w:rPr>
        <w:t>Ендогена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реактивација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се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обично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јавља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унутар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једне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године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од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иницијалне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али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може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да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се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јави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610F7">
        <w:rPr>
          <w:rFonts w:ascii="Times New Roman" w:hAnsi="Times New Roman"/>
          <w:sz w:val="24"/>
          <w:szCs w:val="24"/>
        </w:rPr>
        <w:t>било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када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610F7">
        <w:rPr>
          <w:rFonts w:ascii="Times New Roman" w:hAnsi="Times New Roman"/>
          <w:sz w:val="24"/>
          <w:szCs w:val="24"/>
        </w:rPr>
        <w:t>после</w:t>
      </w:r>
      <w:proofErr w:type="spellEnd"/>
      <w:r w:rsidR="006610F7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 w:rsidR="00E018E1" w:rsidRPr="00E018E1">
        <w:rPr>
          <w:rFonts w:ascii="Times New Roman" w:hAnsi="Times New Roman"/>
          <w:sz w:val="24"/>
          <w:szCs w:val="24"/>
        </w:rPr>
        <w:t>оком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живота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из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неких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разлога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појача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синтеза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IFN</w:t>
      </w:r>
      <w:r>
        <w:rPr>
          <w:rFonts w:ascii="Times New Roman" w:hAnsi="Times New Roman"/>
          <w:sz w:val="24"/>
          <w:szCs w:val="24"/>
        </w:rPr>
        <w:t>-</w:t>
      </w:r>
      <w:r w:rsidR="00E018E1" w:rsidRPr="00E018E1">
        <w:rPr>
          <w:rFonts w:ascii="Times New Roman" w:hAnsi="Times New Roman"/>
          <w:sz w:val="24"/>
          <w:szCs w:val="24"/>
        </w:rPr>
        <w:t xml:space="preserve">γ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настаје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B5C48">
        <w:rPr>
          <w:rFonts w:ascii="Times New Roman" w:hAnsi="Times New Roman"/>
          <w:b/>
          <w:sz w:val="24"/>
          <w:szCs w:val="24"/>
        </w:rPr>
        <w:t>постпримарна</w:t>
      </w:r>
      <w:proofErr w:type="spellEnd"/>
      <w:r w:rsidR="00E018E1" w:rsidRPr="00EB5C4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B5C48">
        <w:rPr>
          <w:rFonts w:ascii="Times New Roman" w:hAnsi="Times New Roman"/>
          <w:b/>
          <w:sz w:val="24"/>
          <w:szCs w:val="24"/>
        </w:rPr>
        <w:t>фиброказеозна</w:t>
      </w:r>
      <w:proofErr w:type="spellEnd"/>
      <w:r w:rsidRPr="00EB5C4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018E1" w:rsidRPr="00EB5C48">
        <w:rPr>
          <w:rFonts w:ascii="Times New Roman" w:hAnsi="Times New Roman"/>
          <w:b/>
          <w:sz w:val="24"/>
          <w:szCs w:val="24"/>
        </w:rPr>
        <w:t>туберкулоз</w:t>
      </w:r>
      <w:r w:rsidRPr="00EB5C48">
        <w:rPr>
          <w:rFonts w:ascii="Times New Roman" w:hAnsi="Times New Roman"/>
          <w:b/>
          <w:sz w:val="24"/>
          <w:szCs w:val="24"/>
        </w:rPr>
        <w:t>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Ради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се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реактивацији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ендогеног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жаришта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зато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се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зове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B5C48">
        <w:rPr>
          <w:rFonts w:ascii="Times New Roman" w:hAnsi="Times New Roman"/>
          <w:sz w:val="24"/>
          <w:szCs w:val="24"/>
        </w:rPr>
        <w:t>постпримарна</w:t>
      </w:r>
      <w:proofErr w:type="spellEnd"/>
      <w:r w:rsidR="00E018E1" w:rsidRPr="00EB5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B5C48">
        <w:rPr>
          <w:rFonts w:ascii="Times New Roman" w:hAnsi="Times New Roman"/>
          <w:sz w:val="24"/>
          <w:szCs w:val="24"/>
        </w:rPr>
        <w:t>фиброказеозна</w:t>
      </w:r>
      <w:proofErr w:type="spellEnd"/>
      <w:r w:rsidR="00E018E1" w:rsidRPr="00EB5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B5C48"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Кар</w:t>
      </w:r>
      <w:r w:rsidR="00E018E1">
        <w:rPr>
          <w:rFonts w:ascii="Times New Roman" w:hAnsi="Times New Roman"/>
          <w:sz w:val="24"/>
          <w:szCs w:val="24"/>
        </w:rPr>
        <w:t>а</w:t>
      </w:r>
      <w:r w:rsidR="00E018E1" w:rsidRPr="00E018E1">
        <w:rPr>
          <w:rFonts w:ascii="Times New Roman" w:hAnsi="Times New Roman"/>
          <w:sz w:val="24"/>
          <w:szCs w:val="24"/>
        </w:rPr>
        <w:t>ктеришу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је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некроза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ткива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казеозна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или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сираста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некроза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замена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уништеног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племенитог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плућног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ткива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фиброзним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везивом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ефекти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TNF-</w:t>
      </w:r>
      <w:r w:rsidR="00CE21BE">
        <w:rPr>
          <w:rFonts w:ascii="Times New Roman" w:hAnsi="Times New Roman"/>
          <w:sz w:val="24"/>
          <w:szCs w:val="24"/>
        </w:rPr>
        <w:t>α</w:t>
      </w:r>
      <w:r w:rsidR="00E018E1" w:rsidRPr="00E018E1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Макрофаги</w:t>
      </w:r>
      <w:proofErr w:type="spellEnd"/>
      <w:r w:rsidR="00CE21BE">
        <w:rPr>
          <w:rFonts w:ascii="Times New Roman" w:hAnsi="Times New Roman"/>
          <w:sz w:val="24"/>
          <w:szCs w:val="24"/>
          <w:lang w:val="sr-Cyrl-RS"/>
        </w:rPr>
        <w:t>,</w:t>
      </w:r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хиперактивирани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IFN</w:t>
      </w:r>
      <w:r w:rsidR="00E018E1">
        <w:rPr>
          <w:rFonts w:ascii="Times New Roman" w:hAnsi="Times New Roman"/>
          <w:sz w:val="24"/>
          <w:szCs w:val="24"/>
        </w:rPr>
        <w:t>-</w:t>
      </w:r>
      <w:r w:rsidR="00E018E1" w:rsidRPr="00E018E1">
        <w:rPr>
          <w:rFonts w:ascii="Times New Roman" w:hAnsi="Times New Roman"/>
          <w:sz w:val="24"/>
          <w:szCs w:val="24"/>
        </w:rPr>
        <w:t>γ</w:t>
      </w:r>
      <w:r w:rsidR="00CE21BE">
        <w:rPr>
          <w:rFonts w:ascii="Times New Roman" w:hAnsi="Times New Roman"/>
          <w:sz w:val="24"/>
          <w:szCs w:val="24"/>
          <w:lang w:val="sr-Cyrl-RS"/>
        </w:rPr>
        <w:t>,</w:t>
      </w:r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окруж</w:t>
      </w:r>
      <w:proofErr w:type="spellEnd"/>
      <w:r w:rsidR="00ED37F1"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ју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ове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зоне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запаљенског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инфилтрата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r w:rsidR="00E018E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E018E1">
        <w:rPr>
          <w:rFonts w:ascii="Times New Roman" w:hAnsi="Times New Roman"/>
          <w:sz w:val="24"/>
          <w:szCs w:val="24"/>
        </w:rPr>
        <w:t>настају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грануломи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туберкулуми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Услед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дејства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IFN</w:t>
      </w:r>
      <w:r w:rsidR="00E018E1">
        <w:rPr>
          <w:rFonts w:ascii="Times New Roman" w:hAnsi="Times New Roman"/>
          <w:sz w:val="24"/>
          <w:szCs w:val="24"/>
        </w:rPr>
        <w:t>-</w:t>
      </w:r>
      <w:r w:rsidR="00E018E1" w:rsidRPr="00E018E1">
        <w:rPr>
          <w:rFonts w:ascii="Times New Roman" w:hAnsi="Times New Roman"/>
          <w:sz w:val="24"/>
          <w:szCs w:val="24"/>
        </w:rPr>
        <w:t xml:space="preserve">γ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макрофаг</w:t>
      </w:r>
      <w:r w:rsidR="00E018E1">
        <w:rPr>
          <w:rFonts w:ascii="Times New Roman" w:hAnsi="Times New Roman"/>
          <w:sz w:val="24"/>
          <w:szCs w:val="24"/>
        </w:rPr>
        <w:t>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се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уве</w:t>
      </w:r>
      <w:r w:rsidR="00E018E1">
        <w:rPr>
          <w:rFonts w:ascii="Times New Roman" w:hAnsi="Times New Roman"/>
          <w:sz w:val="24"/>
          <w:szCs w:val="24"/>
        </w:rPr>
        <w:t>ћ</w:t>
      </w:r>
      <w:r w:rsidR="00E018E1" w:rsidRPr="00E018E1">
        <w:rPr>
          <w:rFonts w:ascii="Times New Roman" w:hAnsi="Times New Roman"/>
          <w:sz w:val="24"/>
          <w:szCs w:val="24"/>
        </w:rPr>
        <w:t>авају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почињу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да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личе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на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епителне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ћелије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које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се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>
        <w:rPr>
          <w:rFonts w:ascii="Times New Roman" w:hAnsi="Times New Roman"/>
          <w:sz w:val="24"/>
          <w:szCs w:val="24"/>
        </w:rPr>
        <w:t>зову</w:t>
      </w:r>
      <w:proofErr w:type="spellEnd"/>
      <w:r w:rsid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епителоидне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ћелије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некима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lastRenderedPageBreak/>
        <w:t>од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њих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дешава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се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ендомитоза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тј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узастопне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поделе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једара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којима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не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следи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подела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цитоплазме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Тако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настају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џиновски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мултиједарни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макрофаги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r w:rsidR="00E018E1">
        <w:rPr>
          <w:rFonts w:ascii="Times New Roman" w:hAnsi="Times New Roman"/>
          <w:sz w:val="24"/>
          <w:szCs w:val="24"/>
        </w:rPr>
        <w:t>(</w:t>
      </w:r>
      <w:r w:rsidR="00E018E1" w:rsidRPr="00E018E1">
        <w:rPr>
          <w:rFonts w:ascii="Times New Roman" w:hAnsi="Times New Roman"/>
          <w:i/>
          <w:sz w:val="24"/>
          <w:szCs w:val="24"/>
        </w:rPr>
        <w:t>Langhans</w:t>
      </w:r>
      <w:r w:rsidR="00E018E1" w:rsidRPr="00E018E1">
        <w:rPr>
          <w:rFonts w:ascii="Times New Roman" w:hAnsi="Times New Roman"/>
          <w:sz w:val="24"/>
          <w:szCs w:val="24"/>
        </w:rPr>
        <w:t>-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ове</w:t>
      </w:r>
      <w:proofErr w:type="spellEnd"/>
      <w:r w:rsidR="00E018E1"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E018E1">
        <w:rPr>
          <w:rFonts w:ascii="Times New Roman" w:hAnsi="Times New Roman"/>
          <w:sz w:val="24"/>
          <w:szCs w:val="24"/>
        </w:rPr>
        <w:t>ћелије</w:t>
      </w:r>
      <w:proofErr w:type="spellEnd"/>
      <w:r w:rsidR="00E018E1">
        <w:rPr>
          <w:rFonts w:ascii="Times New Roman" w:hAnsi="Times New Roman"/>
          <w:sz w:val="24"/>
          <w:szCs w:val="24"/>
        </w:rPr>
        <w:t>)</w:t>
      </w:r>
      <w:r w:rsidR="00E018E1" w:rsidRPr="00E018E1">
        <w:rPr>
          <w:rFonts w:ascii="Times New Roman" w:hAnsi="Times New Roman"/>
          <w:sz w:val="24"/>
          <w:szCs w:val="24"/>
        </w:rPr>
        <w:t>.</w:t>
      </w:r>
      <w:r w:rsidR="007B3A36">
        <w:rPr>
          <w:rFonts w:ascii="Times New Roman" w:hAnsi="Times New Roman"/>
          <w:sz w:val="24"/>
          <w:szCs w:val="24"/>
        </w:rPr>
        <w:t xml:space="preserve"> </w:t>
      </w:r>
    </w:p>
    <w:p w14:paraId="1FB4C00F" w14:textId="77777777" w:rsidR="007B3A36" w:rsidRDefault="007B3A36" w:rsidP="007B3A3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Реактивација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старијих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слабљења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D37F1">
        <w:rPr>
          <w:rFonts w:ascii="Times New Roman" w:hAnsi="Times New Roman"/>
          <w:sz w:val="24"/>
          <w:szCs w:val="24"/>
          <w:lang w:val="sr-Cyrl-RS"/>
        </w:rPr>
        <w:t>имуности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годинама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сасвим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јасна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Поред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промене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латентне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наруше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баланс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патогена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операција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плућа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поремети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плућне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фокусе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стању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мировања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реактивације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апекс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плућа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="00ED37F1">
        <w:rPr>
          <w:rFonts w:ascii="Times New Roman" w:hAnsi="Times New Roman"/>
          <w:sz w:val="24"/>
          <w:szCs w:val="24"/>
          <w:lang w:val="sr-Cyrl-RS"/>
        </w:rPr>
        <w:t>Слика</w:t>
      </w:r>
      <w:r>
        <w:rPr>
          <w:rFonts w:ascii="Times New Roman" w:hAnsi="Times New Roman"/>
          <w:sz w:val="24"/>
          <w:szCs w:val="24"/>
        </w:rPr>
        <w:t xml:space="preserve"> 1). </w:t>
      </w:r>
      <w:proofErr w:type="spellStart"/>
      <w:r>
        <w:rPr>
          <w:rFonts w:ascii="Times New Roman" w:hAnsi="Times New Roman"/>
          <w:sz w:val="24"/>
          <w:szCs w:val="24"/>
        </w:rPr>
        <w:t>Лезије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постепено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некротичне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казеозна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некроза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могуће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спајање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лезије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Временом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казеозним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лезијама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ликвефакција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ослобађање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садржаја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бронхије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добро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аерисане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каверне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размножавају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Ослобађање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казеума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плућа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настанак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рапидно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прогресивне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пнеумоније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казеозне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кашљањем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избаце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спољну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средину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виду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капљичних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језгара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7438B159" w14:textId="77777777" w:rsidR="00E018E1" w:rsidRDefault="00E018E1" w:rsidP="00E018E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018E1">
        <w:rPr>
          <w:rFonts w:ascii="Times New Roman" w:hAnsi="Times New Roman"/>
          <w:sz w:val="24"/>
          <w:szCs w:val="24"/>
        </w:rPr>
        <w:t>Код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особа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код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којих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доминира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Th2 </w:t>
      </w:r>
      <w:r w:rsidR="00344DA1">
        <w:rPr>
          <w:rFonts w:ascii="Times New Roman" w:hAnsi="Times New Roman"/>
          <w:sz w:val="24"/>
          <w:szCs w:val="24"/>
          <w:lang w:val="sr-Cyrl-RS"/>
        </w:rPr>
        <w:t xml:space="preserve">имунски </w:t>
      </w:r>
      <w:proofErr w:type="spellStart"/>
      <w:r w:rsidRPr="00E018E1">
        <w:rPr>
          <w:rFonts w:ascii="Times New Roman" w:hAnsi="Times New Roman"/>
          <w:sz w:val="24"/>
          <w:szCs w:val="24"/>
        </w:rPr>
        <w:t>одговор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или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кад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018E1">
        <w:rPr>
          <w:rFonts w:ascii="Times New Roman" w:hAnsi="Times New Roman"/>
          <w:sz w:val="24"/>
          <w:szCs w:val="24"/>
        </w:rPr>
        <w:t>току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фиброказеозне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попусти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синтеза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IFN</w:t>
      </w:r>
      <w:r>
        <w:rPr>
          <w:rFonts w:ascii="Times New Roman" w:hAnsi="Times New Roman"/>
          <w:sz w:val="24"/>
          <w:szCs w:val="24"/>
        </w:rPr>
        <w:t>-</w:t>
      </w:r>
      <w:r w:rsidRPr="00E018E1">
        <w:rPr>
          <w:rFonts w:ascii="Times New Roman" w:hAnsi="Times New Roman"/>
          <w:sz w:val="24"/>
          <w:szCs w:val="24"/>
        </w:rPr>
        <w:t xml:space="preserve">γ и </w:t>
      </w:r>
      <w:proofErr w:type="spellStart"/>
      <w:r w:rsidRPr="00E018E1">
        <w:rPr>
          <w:rFonts w:ascii="Times New Roman" w:hAnsi="Times New Roman"/>
          <w:sz w:val="24"/>
          <w:szCs w:val="24"/>
        </w:rPr>
        <w:t>почне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да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доминира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IL-10 </w:t>
      </w:r>
      <w:proofErr w:type="spellStart"/>
      <w:r w:rsidRPr="00E018E1">
        <w:rPr>
          <w:rFonts w:ascii="Times New Roman" w:hAnsi="Times New Roman"/>
          <w:sz w:val="24"/>
          <w:szCs w:val="24"/>
        </w:rPr>
        <w:t>тј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E018E1">
        <w:rPr>
          <w:rFonts w:ascii="Times New Roman" w:hAnsi="Times New Roman"/>
          <w:sz w:val="24"/>
          <w:szCs w:val="24"/>
        </w:rPr>
        <w:t xml:space="preserve"> Th2 </w:t>
      </w:r>
      <w:proofErr w:type="spellStart"/>
      <w:r w:rsidRPr="00E018E1">
        <w:rPr>
          <w:rFonts w:ascii="Times New Roman" w:hAnsi="Times New Roman"/>
          <w:sz w:val="24"/>
          <w:szCs w:val="24"/>
        </w:rPr>
        <w:t>одговор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настаје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b/>
          <w:sz w:val="24"/>
          <w:szCs w:val="24"/>
        </w:rPr>
        <w:t>постпримарна</w:t>
      </w:r>
      <w:proofErr w:type="spellEnd"/>
      <w:r w:rsidRPr="00E018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b/>
          <w:sz w:val="24"/>
          <w:szCs w:val="24"/>
        </w:rPr>
        <w:t>милијарна</w:t>
      </w:r>
      <w:proofErr w:type="spellEnd"/>
      <w:r w:rsidRPr="00E018E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b/>
          <w:sz w:val="24"/>
          <w:szCs w:val="24"/>
        </w:rPr>
        <w:t>туберкулоза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018E1">
        <w:rPr>
          <w:rFonts w:ascii="Times New Roman" w:hAnsi="Times New Roman"/>
          <w:sz w:val="24"/>
          <w:szCs w:val="24"/>
        </w:rPr>
        <w:t>Настаје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реактивацијом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ендогеног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жаришта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018E1">
        <w:rPr>
          <w:rFonts w:ascii="Times New Roman" w:hAnsi="Times New Roman"/>
          <w:sz w:val="24"/>
          <w:szCs w:val="24"/>
        </w:rPr>
        <w:t>хематогеним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ширењем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E018E1">
        <w:rPr>
          <w:rFonts w:ascii="Times New Roman" w:hAnsi="Times New Roman"/>
          <w:sz w:val="24"/>
          <w:szCs w:val="24"/>
        </w:rPr>
        <w:t>Карaктеришу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је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мултипла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жаришта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посута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попут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проса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018E1">
        <w:rPr>
          <w:rFonts w:ascii="Times New Roman" w:hAnsi="Times New Roman"/>
          <w:sz w:val="24"/>
          <w:szCs w:val="24"/>
        </w:rPr>
        <w:t>milum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018E1">
        <w:rPr>
          <w:rFonts w:ascii="Times New Roman" w:hAnsi="Times New Roman"/>
          <w:sz w:val="24"/>
          <w:szCs w:val="24"/>
        </w:rPr>
        <w:t>расејана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по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плућима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018E1">
        <w:rPr>
          <w:rFonts w:ascii="Times New Roman" w:hAnsi="Times New Roman"/>
          <w:sz w:val="24"/>
          <w:szCs w:val="24"/>
        </w:rPr>
        <w:t>плућна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милијарна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018E1">
        <w:rPr>
          <w:rFonts w:ascii="Times New Roman" w:hAnsi="Times New Roman"/>
          <w:sz w:val="24"/>
          <w:szCs w:val="24"/>
        </w:rPr>
        <w:t>или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по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многим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органима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018E1">
        <w:rPr>
          <w:rFonts w:ascii="Times New Roman" w:hAnsi="Times New Roman"/>
          <w:sz w:val="24"/>
          <w:szCs w:val="24"/>
        </w:rPr>
        <w:t>генерализована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18E1">
        <w:rPr>
          <w:rFonts w:ascii="Times New Roman" w:hAnsi="Times New Roman"/>
          <w:sz w:val="24"/>
          <w:szCs w:val="24"/>
        </w:rPr>
        <w:t>милијарна</w:t>
      </w:r>
      <w:proofErr w:type="spellEnd"/>
      <w:r w:rsidRPr="00E018E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Pr="00E018E1">
        <w:rPr>
          <w:rFonts w:ascii="Times New Roman" w:hAnsi="Times New Roman"/>
          <w:sz w:val="24"/>
          <w:szCs w:val="24"/>
        </w:rPr>
        <w:t>).</w:t>
      </w:r>
    </w:p>
    <w:p w14:paraId="3DF8A27C" w14:textId="77777777" w:rsidR="00E472E3" w:rsidRDefault="006610F7" w:rsidP="002C6C8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3A36">
        <w:rPr>
          <w:rFonts w:ascii="Times New Roman" w:hAnsi="Times New Roman"/>
          <w:sz w:val="24"/>
          <w:szCs w:val="24"/>
        </w:rPr>
        <w:t>К</w:t>
      </w:r>
      <w:r w:rsidR="00E018E1" w:rsidRPr="007B3A36">
        <w:rPr>
          <w:rFonts w:ascii="Times New Roman" w:hAnsi="Times New Roman"/>
          <w:sz w:val="24"/>
          <w:szCs w:val="24"/>
        </w:rPr>
        <w:t>ад</w:t>
      </w:r>
      <w:r w:rsidRPr="007B3A36">
        <w:rPr>
          <w:rFonts w:ascii="Times New Roman" w:hAnsi="Times New Roman"/>
          <w:sz w:val="24"/>
          <w:szCs w:val="24"/>
        </w:rPr>
        <w:t>а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је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величина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инокулума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огромна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r w:rsidR="007B3A36">
        <w:rPr>
          <w:rFonts w:ascii="Times New Roman" w:hAnsi="Times New Roman"/>
          <w:sz w:val="24"/>
          <w:szCs w:val="24"/>
        </w:rPr>
        <w:t>(</w:t>
      </w:r>
      <w:proofErr w:type="spellStart"/>
      <w:r w:rsidR="007B3A36" w:rsidRPr="007B3A36">
        <w:rPr>
          <w:rFonts w:ascii="Times New Roman" w:hAnsi="Times New Roman"/>
          <w:sz w:val="24"/>
          <w:szCs w:val="24"/>
        </w:rPr>
        <w:t>суперинфекција</w:t>
      </w:r>
      <w:proofErr w:type="spellEnd"/>
      <w:r w:rsidR="007B3A36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или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кад</w:t>
      </w:r>
      <w:r w:rsidR="007B3A36" w:rsidRPr="007B3A36">
        <w:rPr>
          <w:rFonts w:ascii="Times New Roman" w:hAnsi="Times New Roman"/>
          <w:sz w:val="24"/>
          <w:szCs w:val="24"/>
        </w:rPr>
        <w:t>а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су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питању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изузетно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имунодефицијентне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особе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r w:rsidR="007B3A36" w:rsidRPr="007B3A36">
        <w:rPr>
          <w:rFonts w:ascii="Times New Roman" w:hAnsi="Times New Roman"/>
          <w:sz w:val="24"/>
          <w:szCs w:val="24"/>
        </w:rPr>
        <w:t>(</w:t>
      </w:r>
      <w:proofErr w:type="spellStart"/>
      <w:r w:rsidR="007B3A36" w:rsidRPr="007B3A36">
        <w:rPr>
          <w:rFonts w:ascii="Times New Roman" w:hAnsi="Times New Roman"/>
          <w:sz w:val="24"/>
          <w:szCs w:val="24"/>
        </w:rPr>
        <w:t>пр</w:t>
      </w:r>
      <w:proofErr w:type="spellEnd"/>
      <w:r w:rsidR="007B3A36" w:rsidRPr="007B3A36">
        <w:rPr>
          <w:rFonts w:ascii="Times New Roman" w:hAnsi="Times New Roman"/>
          <w:sz w:val="24"/>
          <w:szCs w:val="24"/>
        </w:rPr>
        <w:t xml:space="preserve">. AIDS)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може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да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се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8E1" w:rsidRPr="007B3A36">
        <w:rPr>
          <w:rFonts w:ascii="Times New Roman" w:hAnsi="Times New Roman"/>
          <w:sz w:val="24"/>
          <w:szCs w:val="24"/>
        </w:rPr>
        <w:t>јави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A36">
        <w:rPr>
          <w:rFonts w:ascii="Times New Roman" w:hAnsi="Times New Roman"/>
          <w:sz w:val="24"/>
          <w:szCs w:val="24"/>
        </w:rPr>
        <w:t>секундарна</w:t>
      </w:r>
      <w:proofErr w:type="spellEnd"/>
      <w:r w:rsidRP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B3A36"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="00E018E1" w:rsidRPr="007B3A36">
        <w:rPr>
          <w:rFonts w:ascii="Times New Roman" w:hAnsi="Times New Roman"/>
          <w:sz w:val="24"/>
          <w:szCs w:val="24"/>
        </w:rPr>
        <w:t>.</w:t>
      </w:r>
      <w:r w:rsid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Свако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оштећење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целуларне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имуности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чини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особу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осетљивом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на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микобактериј</w:t>
      </w:r>
      <w:r w:rsidR="007B3A36">
        <w:rPr>
          <w:rFonts w:ascii="Times New Roman" w:hAnsi="Times New Roman"/>
          <w:sz w:val="24"/>
          <w:szCs w:val="24"/>
        </w:rPr>
        <w:t>е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06101">
        <w:rPr>
          <w:rFonts w:ascii="Times New Roman" w:hAnsi="Times New Roman"/>
          <w:sz w:val="24"/>
          <w:szCs w:val="24"/>
        </w:rPr>
        <w:t>Блага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депресија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имунског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система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узрокована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стресом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или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хормонима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може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да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остане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непримећена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06101">
        <w:rPr>
          <w:rFonts w:ascii="Times New Roman" w:hAnsi="Times New Roman"/>
          <w:sz w:val="24"/>
          <w:szCs w:val="24"/>
        </w:rPr>
        <w:t>Други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фактори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укључују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малнутрицију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06101">
        <w:rPr>
          <w:rFonts w:ascii="Times New Roman" w:hAnsi="Times New Roman"/>
          <w:sz w:val="24"/>
          <w:szCs w:val="24"/>
        </w:rPr>
        <w:t>терапију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кортикостероидима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или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другим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имуносупресивним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лековима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06101">
        <w:rPr>
          <w:rFonts w:ascii="Times New Roman" w:hAnsi="Times New Roman"/>
          <w:sz w:val="24"/>
          <w:szCs w:val="24"/>
        </w:rPr>
        <w:t>туморе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и </w:t>
      </w:r>
      <w:r w:rsidR="00344DA1">
        <w:rPr>
          <w:rFonts w:ascii="Times New Roman" w:hAnsi="Times New Roman"/>
          <w:sz w:val="24"/>
          <w:szCs w:val="24"/>
          <w:lang w:val="sr-Cyrl-RS"/>
        </w:rPr>
        <w:t>терминалне</w:t>
      </w:r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ст</w:t>
      </w:r>
      <w:r w:rsidR="00570500">
        <w:rPr>
          <w:rFonts w:ascii="Times New Roman" w:hAnsi="Times New Roman"/>
          <w:sz w:val="24"/>
          <w:szCs w:val="24"/>
        </w:rPr>
        <w:t>адиј</w:t>
      </w:r>
      <w:r w:rsidR="00606101">
        <w:rPr>
          <w:rFonts w:ascii="Times New Roman" w:hAnsi="Times New Roman"/>
          <w:sz w:val="24"/>
          <w:szCs w:val="24"/>
        </w:rPr>
        <w:t>уме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бубрежних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6101">
        <w:rPr>
          <w:rFonts w:ascii="Times New Roman" w:hAnsi="Times New Roman"/>
          <w:sz w:val="24"/>
          <w:szCs w:val="24"/>
        </w:rPr>
        <w:t>болести</w:t>
      </w:r>
      <w:proofErr w:type="spellEnd"/>
      <w:r w:rsidR="006061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47C15">
        <w:rPr>
          <w:rFonts w:ascii="Times New Roman" w:hAnsi="Times New Roman"/>
          <w:sz w:val="24"/>
          <w:szCs w:val="24"/>
        </w:rPr>
        <w:t>Широм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света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главни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узрок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3A36">
        <w:rPr>
          <w:rFonts w:ascii="Times New Roman" w:hAnsi="Times New Roman"/>
          <w:sz w:val="24"/>
          <w:szCs w:val="24"/>
        </w:rPr>
        <w:t>секундарне</w:t>
      </w:r>
      <w:proofErr w:type="spellEnd"/>
      <w:r w:rsidR="007B3A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3A36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је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коинфекција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HIV-</w:t>
      </w:r>
      <w:proofErr w:type="spellStart"/>
      <w:r w:rsidR="00447C15">
        <w:rPr>
          <w:rFonts w:ascii="Times New Roman" w:hAnsi="Times New Roman"/>
          <w:sz w:val="24"/>
          <w:szCs w:val="24"/>
        </w:rPr>
        <w:t>ом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47C15">
        <w:rPr>
          <w:rFonts w:ascii="Times New Roman" w:hAnsi="Times New Roman"/>
          <w:sz w:val="24"/>
          <w:szCs w:val="24"/>
        </w:rPr>
        <w:t>Већа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фреквенција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одређених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HLA </w:t>
      </w:r>
      <w:proofErr w:type="spellStart"/>
      <w:r w:rsidR="00447C15">
        <w:rPr>
          <w:rFonts w:ascii="Times New Roman" w:hAnsi="Times New Roman"/>
          <w:sz w:val="24"/>
          <w:szCs w:val="24"/>
        </w:rPr>
        <w:t>алела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код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особа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које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развијају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активну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туберкулозу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указује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на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генетску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7C15">
        <w:rPr>
          <w:rFonts w:ascii="Times New Roman" w:hAnsi="Times New Roman"/>
          <w:sz w:val="24"/>
          <w:szCs w:val="24"/>
        </w:rPr>
        <w:t>предиспозицију</w:t>
      </w:r>
      <w:proofErr w:type="spellEnd"/>
      <w:r w:rsidR="00447C15">
        <w:rPr>
          <w:rFonts w:ascii="Times New Roman" w:hAnsi="Times New Roman"/>
          <w:sz w:val="24"/>
          <w:szCs w:val="24"/>
        </w:rPr>
        <w:t xml:space="preserve">. </w:t>
      </w:r>
    </w:p>
    <w:p w14:paraId="067E5255" w14:textId="77777777" w:rsidR="000171C6" w:rsidRPr="000171C6" w:rsidRDefault="000171C6" w:rsidP="000171C6">
      <w:pPr>
        <w:spacing w:after="0"/>
        <w:jc w:val="both"/>
        <w:rPr>
          <w:rFonts w:ascii="Times New Roman" w:hAnsi="Times New Roman"/>
          <w:b/>
          <w:sz w:val="10"/>
          <w:szCs w:val="10"/>
        </w:rPr>
      </w:pPr>
    </w:p>
    <w:p w14:paraId="313E3D65" w14:textId="77777777" w:rsidR="00703BE7" w:rsidRDefault="00703BE7" w:rsidP="00F976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1D07C54" w14:textId="7C8C6651" w:rsidR="00F9767D" w:rsidRPr="000171C6" w:rsidRDefault="00F9767D" w:rsidP="00F976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171C6">
        <w:rPr>
          <w:rFonts w:ascii="Times New Roman" w:hAnsi="Times New Roman"/>
          <w:b/>
          <w:sz w:val="24"/>
          <w:szCs w:val="24"/>
        </w:rPr>
        <w:t>ИМУНСКИ ОДГОВОР</w:t>
      </w:r>
    </w:p>
    <w:p w14:paraId="763E7994" w14:textId="77777777" w:rsidR="00F9767D" w:rsidRDefault="00F9767D" w:rsidP="00F9767D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t>Туберкулозу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контролише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целуларни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антитела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значајну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улогу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првим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недељама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излагању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домаћин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скоро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никак</w:t>
      </w:r>
      <w:proofErr w:type="spellEnd"/>
      <w:r w:rsidR="00344DA1">
        <w:rPr>
          <w:rFonts w:ascii="Times New Roman" w:hAnsi="Times New Roman"/>
          <w:sz w:val="24"/>
          <w:szCs w:val="24"/>
          <w:lang w:val="sr-Cyrl-RS"/>
        </w:rPr>
        <w:t>а</w:t>
      </w:r>
      <w:r w:rsidR="00344DA1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M.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tuberculosis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количина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инхалираног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инокулума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слободно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мултиплицира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алвеоларном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простору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унутар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алвеоларних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макрофага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унутар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онемогућавају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ацидификацију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фаголизозома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тиме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повећавају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шансу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преживљавање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Неконтролисана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репликација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недељама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/>
          <w:sz w:val="24"/>
          <w:szCs w:val="24"/>
        </w:rPr>
        <w:t>инцијалним</w:t>
      </w:r>
      <w:proofErr w:type="spellEnd"/>
      <w:r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/>
          <w:sz w:val="24"/>
          <w:szCs w:val="24"/>
        </w:rPr>
        <w:t>метастатским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фокусима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преосетљивости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целуларни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супримирају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55CB2584" w14:textId="409AED57" w:rsidR="00670974" w:rsidRDefault="00670974" w:rsidP="0067097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преостељивости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комплексна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поређењу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рекацијама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интрацелуларним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микроорганизмима</w:t>
      </w:r>
      <w:proofErr w:type="spellEnd"/>
      <w:r>
        <w:rPr>
          <w:rFonts w:ascii="Times New Roman" w:hAnsi="Times New Roman"/>
          <w:sz w:val="24"/>
          <w:szCs w:val="24"/>
        </w:rPr>
        <w:t xml:space="preserve">. CD4+ T </w:t>
      </w:r>
      <w:proofErr w:type="spellStart"/>
      <w:r>
        <w:rPr>
          <w:rFonts w:ascii="Times New Roman" w:hAnsi="Times New Roman"/>
          <w:sz w:val="24"/>
          <w:szCs w:val="24"/>
        </w:rPr>
        <w:t>лимфоцити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препознају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обрађени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приказани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макрифагима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склопу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комплекса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подударности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класе</w:t>
      </w:r>
      <w:proofErr w:type="spell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лимфоцити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препознају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пролиферишу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клонови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A0C2B">
        <w:rPr>
          <w:rFonts w:ascii="Times New Roman" w:hAnsi="Times New Roman"/>
          <w:sz w:val="24"/>
          <w:szCs w:val="24"/>
          <w:lang w:val="sr-Cyrl-RS"/>
        </w:rPr>
        <w:t xml:space="preserve">одређене </w:t>
      </w:r>
      <w:r w:rsidR="00344DA1">
        <w:rPr>
          <w:rFonts w:ascii="Times New Roman" w:hAnsi="Times New Roman"/>
          <w:sz w:val="24"/>
          <w:szCs w:val="24"/>
          <w:lang w:val="sr-Cyrl-RS"/>
        </w:rPr>
        <w:t>специфичности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различите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цитокине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 w:rsidR="001A0C2B">
        <w:rPr>
          <w:rFonts w:ascii="Times New Roman" w:hAnsi="Times New Roman"/>
          <w:sz w:val="24"/>
          <w:szCs w:val="24"/>
          <w:lang w:val="sr-Cyrl-RS"/>
        </w:rPr>
        <w:t>ма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привлаче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задржавају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активирају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макрофаге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уласка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Активирани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макрофаги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акумулирају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литичке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ензиме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активирају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метаболите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повећава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њихов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капацитет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микобактерије</w:t>
      </w:r>
      <w:proofErr w:type="spellEnd"/>
      <w:r w:rsidR="00414A74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14A74"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>
        <w:rPr>
          <w:rFonts w:ascii="Times New Roman" w:hAnsi="Times New Roman"/>
          <w:sz w:val="24"/>
          <w:szCs w:val="24"/>
        </w:rPr>
        <w:t>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макрофага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ослободе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околно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макрофага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некрозу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3978939" w14:textId="0FDFCBBB" w:rsidR="00703BE7" w:rsidRDefault="00703BE7" w:rsidP="000171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A0F622" wp14:editId="0C0F8193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951220" cy="2084070"/>
                <wp:effectExtent l="19050" t="19050" r="11430" b="11430"/>
                <wp:wrapSquare wrapText="bothSides"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1220" cy="208407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rotWithShape="0">
                            <a:srgbClr val="86868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B9ED001" w14:textId="77777777" w:rsidR="00703BE7" w:rsidRPr="007B3A36" w:rsidRDefault="00703BE7" w:rsidP="00703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802D50"/>
                                <w:sz w:val="18"/>
                                <w:szCs w:val="18"/>
                              </w:rPr>
                            </w:pP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i/>
                                <w:color w:val="802D50"/>
                                <w:sz w:val="18"/>
                                <w:szCs w:val="18"/>
                              </w:rPr>
                              <w:t>MYCOBACTERIUM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802D50"/>
                                <w:sz w:val="18"/>
                                <w:szCs w:val="18"/>
                              </w:rPr>
                              <w:t xml:space="preserve"> И AIDS</w:t>
                            </w:r>
                          </w:p>
                          <w:p w14:paraId="269EA316" w14:textId="77777777" w:rsidR="00703BE7" w:rsidRPr="007B3A36" w:rsidRDefault="00703BE7" w:rsidP="00703BE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</w:pPr>
                          </w:p>
                          <w:p w14:paraId="2EE34BF9" w14:textId="77777777" w:rsidR="00703BE7" w:rsidRPr="007B3A36" w:rsidRDefault="00703BE7" w:rsidP="00703BE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Интеракција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између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i/>
                                <w:iCs/>
                                <w:color w:val="404040"/>
                                <w:sz w:val="18"/>
                                <w:szCs w:val="18"/>
                              </w:rPr>
                              <w:t>M.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i/>
                                <w:color w:val="404040"/>
                                <w:sz w:val="18"/>
                                <w:szCs w:val="18"/>
                              </w:rPr>
                              <w:t xml:space="preserve"> tuberculosis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и HIV-а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изазива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тешка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оштећења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Скоро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све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особе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коинфициране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HIV-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i/>
                                <w:color w:val="404040"/>
                                <w:sz w:val="18"/>
                                <w:szCs w:val="18"/>
                              </w:rPr>
                              <w:t>M. tuberculosis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уколико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лече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обе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инфекције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i/>
                                <w:color w:val="404040"/>
                                <w:sz w:val="18"/>
                                <w:szCs w:val="18"/>
                              </w:rPr>
                              <w:t>,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развиће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пре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или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касније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активну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туберкулозу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Особе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AIDS-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предиспониране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реактивацију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латентних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инфекција</w:t>
                            </w:r>
                            <w:proofErr w:type="spellEnd"/>
                            <w:proofErr w:type="gram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развијање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прогресивне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форме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нових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инфекција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Туберкулоза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донекле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јединствена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међу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опортунистичким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инфекцијама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код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оболелих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од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AIDS-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а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због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начина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трансмисије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особе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особу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капљичним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путем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Оболели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од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AIDS-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а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удруженом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туберкулозом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углавном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развијају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екстрапулмоналне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форме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болести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јер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деплеција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CD4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  <w:vertAlign w:val="superscript"/>
                              </w:rPr>
                              <w:t>+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лифоцита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праћена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атенуираним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целуларним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имунским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одговором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Срећом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оболели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од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AIDS-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а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добро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реагују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терапију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антитуберкулостатицима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60E66626" w14:textId="77777777" w:rsidR="00703BE7" w:rsidRPr="007B3A36" w:rsidRDefault="00703BE7" w:rsidP="00703BE7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Пацијенти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узнапредовалим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AIDS-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веома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осетљиви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болести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изазване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i/>
                                <w:iCs/>
                                <w:color w:val="404040"/>
                                <w:sz w:val="18"/>
                                <w:szCs w:val="18"/>
                              </w:rPr>
                              <w:t>Mycobacterium avium-</w:t>
                            </w:r>
                            <w:proofErr w:type="spellStart"/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iCs/>
                                <w:color w:val="404040"/>
                                <w:sz w:val="18"/>
                                <w:szCs w:val="18"/>
                              </w:rPr>
                              <w:t>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Овај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микроорганизам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често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нала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  <w:lang w:val="sr-Cyrl-RS"/>
                              </w:rPr>
                              <w:t>и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у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води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земљишту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углавном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безопасан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за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имунокомпетентне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особе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Пре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епидемије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AIDS-</w:t>
                            </w:r>
                            <w:proofErr w:type="gram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а 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i/>
                                <w:iCs/>
                                <w:color w:val="404040"/>
                                <w:sz w:val="18"/>
                                <w:szCs w:val="18"/>
                              </w:rPr>
                              <w:t>M.</w:t>
                            </w:r>
                            <w:proofErr w:type="gramEnd"/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i/>
                                <w:iCs/>
                                <w:color w:val="404040"/>
                                <w:sz w:val="18"/>
                                <w:szCs w:val="18"/>
                              </w:rPr>
                              <w:t xml:space="preserve"> avium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повремено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изазивао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хроничн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  <w:lang w:val="sr-Cyrl-RS"/>
                              </w:rPr>
                              <w:t>у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пнеумониј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  <w:lang w:val="sr-Cyrl-RS"/>
                              </w:rPr>
                              <w:t>у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код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особа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које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имају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основну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болест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плућа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i/>
                                <w:iCs/>
                                <w:color w:val="404040"/>
                                <w:sz w:val="18"/>
                                <w:szCs w:val="18"/>
                              </w:rPr>
                              <w:t>M. avium</w:t>
                            </w:r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често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колонизује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гастроинтестинални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тракт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пацијената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са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узнапредовалим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B3A36">
                              <w:rPr>
                                <w:rFonts w:ascii="Times New Roman" w:eastAsia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AIDS-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ом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пре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инвазије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у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дубље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ткиво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и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изазивања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дисеминоване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>болести</w:t>
                            </w:r>
                            <w:proofErr w:type="spellEnd"/>
                            <w:r w:rsidRPr="007B3A36">
                              <w:rPr>
                                <w:rFonts w:ascii="Times New Roman" w:hAnsi="Times New Roman"/>
                                <w:b/>
                                <w:color w:val="404040"/>
                                <w:sz w:val="18"/>
                                <w:szCs w:val="1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0F622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0;margin-top:16.5pt;width:468.6pt;height:164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" fillcolor="white [3201]" strokecolor="#8064a2 [3207]" strokeweight="2.5pt">
                <v:shadow on="t" type="perspective" color="#868686" opacity=".5" origin=",.5" offset="0,0" matrix=",,,.5"/>
                <v:textbox>
                  <w:txbxContent>
                    <w:p w14:paraId="4B9ED001" w14:textId="77777777" w:rsidR="00703BE7" w:rsidRPr="007B3A36" w:rsidRDefault="00703BE7" w:rsidP="00703BE7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b/>
                          <w:bCs/>
                          <w:color w:val="802D50"/>
                          <w:sz w:val="18"/>
                          <w:szCs w:val="18"/>
                        </w:rPr>
                      </w:pPr>
                      <w:r w:rsidRPr="007B3A36">
                        <w:rPr>
                          <w:rFonts w:ascii="Times New Roman" w:eastAsia="Times New Roman" w:hAnsi="Times New Roman"/>
                          <w:b/>
                          <w:bCs/>
                          <w:i/>
                          <w:color w:val="802D50"/>
                          <w:sz w:val="18"/>
                          <w:szCs w:val="18"/>
                        </w:rPr>
                        <w:t>MYCOBACTERIUM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bCs/>
                          <w:color w:val="802D50"/>
                          <w:sz w:val="18"/>
                          <w:szCs w:val="18"/>
                        </w:rPr>
                        <w:t xml:space="preserve"> И AIDS</w:t>
                      </w:r>
                    </w:p>
                    <w:p w14:paraId="269EA316" w14:textId="77777777" w:rsidR="00703BE7" w:rsidRPr="007B3A36" w:rsidRDefault="00703BE7" w:rsidP="00703BE7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</w:pPr>
                    </w:p>
                    <w:p w14:paraId="2EE34BF9" w14:textId="77777777" w:rsidR="00703BE7" w:rsidRPr="007B3A36" w:rsidRDefault="00703BE7" w:rsidP="00703BE7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</w:pP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Интеракција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између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i/>
                          <w:iCs/>
                          <w:color w:val="404040"/>
                          <w:sz w:val="18"/>
                          <w:szCs w:val="18"/>
                        </w:rPr>
                        <w:t>M.</w:t>
                      </w:r>
                      <w:r w:rsidRPr="007B3A36">
                        <w:rPr>
                          <w:rFonts w:ascii="Times New Roman" w:hAnsi="Times New Roman"/>
                          <w:b/>
                          <w:i/>
                          <w:color w:val="404040"/>
                          <w:sz w:val="18"/>
                          <w:szCs w:val="18"/>
                        </w:rPr>
                        <w:t xml:space="preserve"> tuberculosis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и HIV-а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изазива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тешка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оштећења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Скоро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све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особе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коинфициране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HIV-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и </w:t>
                      </w:r>
                      <w:r w:rsidRPr="007B3A36">
                        <w:rPr>
                          <w:rFonts w:ascii="Times New Roman" w:hAnsi="Times New Roman"/>
                          <w:b/>
                          <w:i/>
                          <w:color w:val="404040"/>
                          <w:sz w:val="18"/>
                          <w:szCs w:val="18"/>
                        </w:rPr>
                        <w:t>M. tuberculosis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уколико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лече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обе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инфекције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i/>
                          <w:color w:val="404040"/>
                          <w:sz w:val="18"/>
                          <w:szCs w:val="18"/>
                        </w:rPr>
                        <w:t>,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развиће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пре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или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касније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активну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туберкулозу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Особе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AIDS-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предиспониране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реактивацију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proofErr w:type="gram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латентних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инфекција</w:t>
                      </w:r>
                      <w:proofErr w:type="spellEnd"/>
                      <w:proofErr w:type="gram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и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развијање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прогресивне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форме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нових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инфекција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Туберкулоза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донекле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јединствена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међу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опортунистичким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инфекцијама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код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оболелих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од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AIDS-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а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због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начина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трансмисије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особе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особу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капљичним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путем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Оболели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од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AIDS-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а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удруженом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туберкулозом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углавном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развијају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екстрапулмоналне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форме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болести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јер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деплеција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CD4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  <w:vertAlign w:val="superscript"/>
                        </w:rPr>
                        <w:t>+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T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лифоцита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праћена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атенуираним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целуларним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имунским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одговором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Срећом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оболели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од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AIDS-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а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добро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реагују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терапију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антитуберкулостатицима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.</w:t>
                      </w:r>
                    </w:p>
                    <w:p w14:paraId="60E66626" w14:textId="77777777" w:rsidR="00703BE7" w:rsidRPr="007B3A36" w:rsidRDefault="00703BE7" w:rsidP="00703BE7">
                      <w:pPr>
                        <w:spacing w:after="0" w:line="240" w:lineRule="auto"/>
                        <w:jc w:val="both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Пацијенти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узнапредовалим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AIDS-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веома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осетљиви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болести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изазване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i/>
                          <w:iCs/>
                          <w:color w:val="404040"/>
                          <w:sz w:val="18"/>
                          <w:szCs w:val="18"/>
                        </w:rPr>
                        <w:t>Mycobacterium avium-</w:t>
                      </w:r>
                      <w:proofErr w:type="spellStart"/>
                      <w:r w:rsidRPr="007B3A36">
                        <w:rPr>
                          <w:rFonts w:ascii="Times New Roman" w:eastAsia="Times New Roman" w:hAnsi="Times New Roman"/>
                          <w:b/>
                          <w:iCs/>
                          <w:color w:val="404040"/>
                          <w:sz w:val="18"/>
                          <w:szCs w:val="18"/>
                        </w:rPr>
                        <w:t>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Овај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микроорганизам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често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нала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  <w:lang w:val="sr-Cyrl-RS"/>
                        </w:rPr>
                        <w:t>и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у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води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и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земљишту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углавном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безопасан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за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имунокомпетентне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особе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Пре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епидемије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AIDS-</w:t>
                      </w:r>
                      <w:proofErr w:type="gram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а 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i/>
                          <w:iCs/>
                          <w:color w:val="404040"/>
                          <w:sz w:val="18"/>
                          <w:szCs w:val="18"/>
                        </w:rPr>
                        <w:t>M.</w:t>
                      </w:r>
                      <w:proofErr w:type="gramEnd"/>
                      <w:r w:rsidRPr="007B3A36">
                        <w:rPr>
                          <w:rFonts w:ascii="Times New Roman" w:eastAsia="Times New Roman" w:hAnsi="Times New Roman"/>
                          <w:b/>
                          <w:i/>
                          <w:iCs/>
                          <w:color w:val="404040"/>
                          <w:sz w:val="18"/>
                          <w:szCs w:val="18"/>
                        </w:rPr>
                        <w:t xml:space="preserve"> avium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повремено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изазивао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хроничн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  <w:lang w:val="sr-Cyrl-RS"/>
                        </w:rPr>
                        <w:t>у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пнеумониј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  <w:lang w:val="sr-Cyrl-RS"/>
                        </w:rPr>
                        <w:t>у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код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особа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које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имају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основну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болест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плућа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i/>
                          <w:iCs/>
                          <w:color w:val="404040"/>
                          <w:sz w:val="18"/>
                          <w:szCs w:val="18"/>
                        </w:rPr>
                        <w:t>M. avium</w:t>
                      </w:r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често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колонизује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гастроинтестинални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тракт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пацијената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са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узнапредовалим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r w:rsidRPr="007B3A36">
                        <w:rPr>
                          <w:rFonts w:ascii="Times New Roman" w:eastAsia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AIDS-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ом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пре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инвазије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у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дубље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ткиво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и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изазивања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дисеминоване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>болести</w:t>
                      </w:r>
                      <w:proofErr w:type="spellEnd"/>
                      <w:r w:rsidRPr="007B3A36">
                        <w:rPr>
                          <w:rFonts w:ascii="Times New Roman" w:hAnsi="Times New Roman"/>
                          <w:b/>
                          <w:color w:val="404040"/>
                          <w:sz w:val="18"/>
                          <w:szCs w:val="18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00C310" w14:textId="77777777" w:rsidR="00703BE7" w:rsidRDefault="00703BE7" w:rsidP="000171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747BB3B" w14:textId="73E1016E" w:rsidR="004D31FC" w:rsidRDefault="001C2135" w:rsidP="000171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популација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активираних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лимфоцита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достигне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одређену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величину</w:t>
      </w:r>
      <w:proofErr w:type="spellEnd"/>
      <w:r w:rsidR="000171C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преосетљивости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манифестна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овакав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отприлике</w:t>
      </w:r>
      <w:proofErr w:type="spellEnd"/>
      <w:r>
        <w:rPr>
          <w:rFonts w:ascii="Times New Roman" w:hAnsi="Times New Roman"/>
          <w:sz w:val="24"/>
          <w:szCs w:val="24"/>
        </w:rPr>
        <w:t xml:space="preserve"> 3-8 </w:t>
      </w:r>
      <w:proofErr w:type="spellStart"/>
      <w:r>
        <w:rPr>
          <w:rFonts w:ascii="Times New Roman" w:hAnsi="Times New Roman"/>
          <w:sz w:val="24"/>
          <w:szCs w:val="24"/>
        </w:rPr>
        <w:t>недеља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043F0">
        <w:rPr>
          <w:rFonts w:ascii="Times New Roman" w:hAnsi="Times New Roman"/>
          <w:sz w:val="24"/>
          <w:szCs w:val="24"/>
        </w:rPr>
        <w:t>Патолошке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промене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које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се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јављају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1043F0">
        <w:rPr>
          <w:rFonts w:ascii="Times New Roman" w:hAnsi="Times New Roman"/>
          <w:sz w:val="24"/>
          <w:szCs w:val="24"/>
        </w:rPr>
        <w:t>туберкулози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су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резултат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преосетљивости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на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анигене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микобактерија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043F0">
        <w:rPr>
          <w:rFonts w:ascii="Times New Roman" w:hAnsi="Times New Roman"/>
          <w:sz w:val="24"/>
          <w:szCs w:val="24"/>
        </w:rPr>
        <w:t>Класични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ткивни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одговор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подразумева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организацију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макофага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043F0">
        <w:rPr>
          <w:rFonts w:ascii="Times New Roman" w:hAnsi="Times New Roman"/>
          <w:sz w:val="24"/>
          <w:szCs w:val="24"/>
        </w:rPr>
        <w:t>Ланг</w:t>
      </w:r>
      <w:proofErr w:type="spellEnd"/>
      <w:r w:rsidR="001A0C2B">
        <w:rPr>
          <w:rFonts w:ascii="Times New Roman" w:hAnsi="Times New Roman"/>
          <w:sz w:val="24"/>
          <w:szCs w:val="24"/>
          <w:lang w:val="sr-Cyrl-RS"/>
        </w:rPr>
        <w:t>х</w:t>
      </w:r>
      <w:proofErr w:type="spellStart"/>
      <w:r w:rsidR="001043F0">
        <w:rPr>
          <w:rFonts w:ascii="Times New Roman" w:hAnsi="Times New Roman"/>
          <w:sz w:val="24"/>
          <w:szCs w:val="24"/>
        </w:rPr>
        <w:t>ансових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џиновских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ћелија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043F0">
        <w:rPr>
          <w:rFonts w:ascii="Times New Roman" w:hAnsi="Times New Roman"/>
          <w:sz w:val="24"/>
          <w:szCs w:val="24"/>
        </w:rPr>
        <w:t>лимфоцита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што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резултује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формирањем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гранулома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043F0">
        <w:rPr>
          <w:rFonts w:ascii="Times New Roman" w:hAnsi="Times New Roman"/>
          <w:sz w:val="24"/>
          <w:szCs w:val="24"/>
        </w:rPr>
        <w:t>који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се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043F0">
        <w:rPr>
          <w:rFonts w:ascii="Times New Roman" w:hAnsi="Times New Roman"/>
          <w:sz w:val="24"/>
          <w:szCs w:val="24"/>
        </w:rPr>
        <w:t>називају</w:t>
      </w:r>
      <w:proofErr w:type="spellEnd"/>
      <w:r w:rsidR="001043F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043F0">
        <w:rPr>
          <w:rFonts w:ascii="Times New Roman" w:hAnsi="Times New Roman"/>
          <w:sz w:val="24"/>
          <w:szCs w:val="24"/>
        </w:rPr>
        <w:t>туберкули</w:t>
      </w:r>
      <w:proofErr w:type="spellEnd"/>
      <w:r w:rsidR="001043F0">
        <w:rPr>
          <w:rFonts w:ascii="Times New Roman" w:hAnsi="Times New Roman"/>
          <w:sz w:val="24"/>
          <w:szCs w:val="24"/>
        </w:rPr>
        <w:t>).</w:t>
      </w:r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Оваква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реакција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ткива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је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успешна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54D9F">
        <w:rPr>
          <w:rFonts w:ascii="Times New Roman" w:hAnsi="Times New Roman"/>
          <w:sz w:val="24"/>
          <w:szCs w:val="24"/>
        </w:rPr>
        <w:t>сузбијању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54D9F">
        <w:rPr>
          <w:rFonts w:ascii="Times New Roman" w:hAnsi="Times New Roman"/>
          <w:sz w:val="24"/>
          <w:szCs w:val="24"/>
        </w:rPr>
        <w:t>зарастању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са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евентуалном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54D9F">
        <w:rPr>
          <w:rFonts w:ascii="Times New Roman" w:hAnsi="Times New Roman"/>
          <w:sz w:val="24"/>
          <w:szCs w:val="24"/>
        </w:rPr>
        <w:t>фиброзом</w:t>
      </w:r>
      <w:proofErr w:type="spellEnd"/>
      <w:r w:rsidR="00054D9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D31FC">
        <w:rPr>
          <w:rFonts w:ascii="Times New Roman" w:hAnsi="Times New Roman"/>
          <w:sz w:val="24"/>
          <w:szCs w:val="24"/>
        </w:rPr>
        <w:t>инкапсулацији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D31FC">
        <w:rPr>
          <w:rFonts w:ascii="Times New Roman" w:hAnsi="Times New Roman"/>
          <w:sz w:val="24"/>
          <w:szCs w:val="24"/>
        </w:rPr>
        <w:t>формирању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ожиљка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D31FC">
        <w:rPr>
          <w:rFonts w:ascii="Times New Roman" w:hAnsi="Times New Roman"/>
          <w:sz w:val="24"/>
          <w:szCs w:val="24"/>
        </w:rPr>
        <w:t>Међутим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временом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централни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делови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туберкулума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могу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да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постану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некротични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D31FC">
        <w:rPr>
          <w:rFonts w:ascii="Times New Roman" w:hAnsi="Times New Roman"/>
          <w:sz w:val="24"/>
          <w:szCs w:val="24"/>
        </w:rPr>
        <w:t>Некроза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D31FC">
        <w:rPr>
          <w:rFonts w:ascii="Times New Roman" w:hAnsi="Times New Roman"/>
          <w:sz w:val="24"/>
          <w:szCs w:val="24"/>
        </w:rPr>
        <w:t>туберкулози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је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углавном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некомплетна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са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стварањем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получврстог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казеума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D31FC">
        <w:rPr>
          <w:rFonts w:ascii="Times New Roman" w:hAnsi="Times New Roman"/>
          <w:sz w:val="24"/>
          <w:szCs w:val="24"/>
        </w:rPr>
        <w:t>Казеозна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некроза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је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нестабилна</w:t>
      </w:r>
      <w:proofErr w:type="spellEnd"/>
      <w:r w:rsidR="00570500">
        <w:rPr>
          <w:rFonts w:ascii="Times New Roman" w:hAnsi="Times New Roman"/>
          <w:sz w:val="24"/>
          <w:szCs w:val="24"/>
        </w:rPr>
        <w:t>,</w:t>
      </w:r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нарочито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D31FC">
        <w:rPr>
          <w:rFonts w:ascii="Times New Roman" w:hAnsi="Times New Roman"/>
          <w:sz w:val="24"/>
          <w:szCs w:val="24"/>
        </w:rPr>
        <w:t>плућима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где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има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тенденцију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да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се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претвори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D31FC">
        <w:rPr>
          <w:rFonts w:ascii="Times New Roman" w:hAnsi="Times New Roman"/>
          <w:sz w:val="24"/>
          <w:szCs w:val="24"/>
        </w:rPr>
        <w:t>течни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садржај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D31FC">
        <w:rPr>
          <w:rFonts w:ascii="Times New Roman" w:hAnsi="Times New Roman"/>
          <w:sz w:val="24"/>
          <w:szCs w:val="24"/>
        </w:rPr>
        <w:t>да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се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ипсразни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кроз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дисајне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путеве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остављајући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каверну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D31FC">
        <w:rPr>
          <w:rFonts w:ascii="Times New Roman" w:hAnsi="Times New Roman"/>
          <w:sz w:val="24"/>
          <w:szCs w:val="24"/>
        </w:rPr>
        <w:t>тако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обезбеђујући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услове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за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веома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интензивну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мултипликацију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бактерија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. </w:t>
      </w:r>
    </w:p>
    <w:p w14:paraId="65E68DEA" w14:textId="77777777" w:rsidR="00434319" w:rsidRDefault="000171C6" w:rsidP="000171C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Имуност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на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нову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инфекцију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која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настаје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после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при</w:t>
      </w:r>
      <w:r w:rsidR="00C63C3D">
        <w:rPr>
          <w:rFonts w:ascii="Times New Roman" w:hAnsi="Times New Roman"/>
          <w:sz w:val="24"/>
          <w:szCs w:val="24"/>
        </w:rPr>
        <w:t>марне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је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вероватно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резултат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прис</w:t>
      </w:r>
      <w:proofErr w:type="spellEnd"/>
      <w:r w:rsidR="001A0C2B"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 w:rsidR="004D31FC">
        <w:rPr>
          <w:rFonts w:ascii="Times New Roman" w:hAnsi="Times New Roman"/>
          <w:sz w:val="24"/>
          <w:szCs w:val="24"/>
        </w:rPr>
        <w:t>тних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вијабилних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D31FC">
        <w:rPr>
          <w:rFonts w:ascii="Times New Roman" w:hAnsi="Times New Roman"/>
          <w:sz w:val="24"/>
          <w:szCs w:val="24"/>
        </w:rPr>
        <w:t>б</w:t>
      </w:r>
      <w:r w:rsidR="00570500">
        <w:rPr>
          <w:rFonts w:ascii="Times New Roman" w:hAnsi="Times New Roman"/>
          <w:sz w:val="24"/>
          <w:szCs w:val="24"/>
        </w:rPr>
        <w:t>ацила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антиген-презентујућим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ћелијама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63C3D">
        <w:rPr>
          <w:rFonts w:ascii="Times New Roman" w:hAnsi="Times New Roman"/>
          <w:sz w:val="24"/>
          <w:szCs w:val="24"/>
        </w:rPr>
        <w:t>Н</w:t>
      </w:r>
      <w:r w:rsidR="004D31FC">
        <w:rPr>
          <w:rFonts w:ascii="Times New Roman" w:hAnsi="Times New Roman"/>
          <w:sz w:val="24"/>
          <w:szCs w:val="24"/>
        </w:rPr>
        <w:t>еки</w:t>
      </w:r>
      <w:proofErr w:type="spellEnd"/>
      <w:r w:rsidR="004D3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макрофаги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убијају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микобактерије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E2A5A">
        <w:rPr>
          <w:rFonts w:ascii="Times New Roman" w:hAnsi="Times New Roman"/>
          <w:sz w:val="24"/>
          <w:szCs w:val="24"/>
        </w:rPr>
        <w:t>други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макрофаги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умиру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E2A5A">
        <w:rPr>
          <w:rFonts w:ascii="Times New Roman" w:hAnsi="Times New Roman"/>
          <w:sz w:val="24"/>
          <w:szCs w:val="24"/>
        </w:rPr>
        <w:t>ослобађају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микоб</w:t>
      </w:r>
      <w:r w:rsidR="00570500">
        <w:rPr>
          <w:rFonts w:ascii="Times New Roman" w:hAnsi="Times New Roman"/>
          <w:sz w:val="24"/>
          <w:szCs w:val="24"/>
        </w:rPr>
        <w:t>ак</w:t>
      </w:r>
      <w:r w:rsidR="004E2A5A">
        <w:rPr>
          <w:rFonts w:ascii="Times New Roman" w:hAnsi="Times New Roman"/>
          <w:sz w:val="24"/>
          <w:szCs w:val="24"/>
        </w:rPr>
        <w:t>терије</w:t>
      </w:r>
      <w:proofErr w:type="spellEnd"/>
      <w:r w:rsidR="00570500">
        <w:rPr>
          <w:rFonts w:ascii="Times New Roman" w:hAnsi="Times New Roman"/>
          <w:sz w:val="24"/>
          <w:szCs w:val="24"/>
        </w:rPr>
        <w:t>,</w:t>
      </w:r>
      <w:r w:rsidR="004E2A5A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="004E2A5A">
        <w:rPr>
          <w:rFonts w:ascii="Times New Roman" w:hAnsi="Times New Roman"/>
          <w:sz w:val="24"/>
          <w:szCs w:val="24"/>
        </w:rPr>
        <w:t>нек</w:t>
      </w:r>
      <w:r w:rsidR="00570500">
        <w:rPr>
          <w:rFonts w:ascii="Times New Roman" w:hAnsi="Times New Roman"/>
          <w:sz w:val="24"/>
          <w:szCs w:val="24"/>
        </w:rPr>
        <w:t>и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опет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задржавају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успаване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мико</w:t>
      </w:r>
      <w:r w:rsidR="004E2A5A">
        <w:rPr>
          <w:rFonts w:ascii="Times New Roman" w:hAnsi="Times New Roman"/>
          <w:sz w:val="24"/>
          <w:szCs w:val="24"/>
        </w:rPr>
        <w:t>б</w:t>
      </w:r>
      <w:r w:rsidR="00570500">
        <w:rPr>
          <w:rFonts w:ascii="Times New Roman" w:hAnsi="Times New Roman"/>
          <w:sz w:val="24"/>
          <w:szCs w:val="24"/>
        </w:rPr>
        <w:t>а</w:t>
      </w:r>
      <w:r w:rsidR="00C63C3D">
        <w:rPr>
          <w:rFonts w:ascii="Times New Roman" w:hAnsi="Times New Roman"/>
          <w:sz w:val="24"/>
          <w:szCs w:val="24"/>
        </w:rPr>
        <w:t>к</w:t>
      </w:r>
      <w:r w:rsidR="004E2A5A">
        <w:rPr>
          <w:rFonts w:ascii="Times New Roman" w:hAnsi="Times New Roman"/>
          <w:sz w:val="24"/>
          <w:szCs w:val="24"/>
        </w:rPr>
        <w:t>терије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веома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дуго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E2A5A">
        <w:rPr>
          <w:rFonts w:ascii="Times New Roman" w:hAnsi="Times New Roman"/>
          <w:sz w:val="24"/>
          <w:szCs w:val="24"/>
        </w:rPr>
        <w:t>Протеолитича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разградња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убијених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бактерија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омогућава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континуирану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имунску</w:t>
      </w:r>
      <w:proofErr w:type="spellEnd"/>
      <w:r w:rsidR="004E2A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E2A5A">
        <w:rPr>
          <w:rFonts w:ascii="Times New Roman" w:hAnsi="Times New Roman"/>
          <w:sz w:val="24"/>
          <w:szCs w:val="24"/>
        </w:rPr>
        <w:t>стимулацију</w:t>
      </w:r>
      <w:proofErr w:type="spellEnd"/>
      <w:r w:rsidR="004E2A5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Код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оних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особа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код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којих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доминира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Th2 </w:t>
      </w:r>
      <w:proofErr w:type="spellStart"/>
      <w:r w:rsidR="0004289B">
        <w:rPr>
          <w:rFonts w:ascii="Times New Roman" w:hAnsi="Times New Roman"/>
          <w:sz w:val="24"/>
          <w:szCs w:val="24"/>
        </w:rPr>
        <w:t>имунски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одговор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34319">
        <w:rPr>
          <w:rFonts w:ascii="Times New Roman" w:hAnsi="Times New Roman"/>
          <w:sz w:val="24"/>
          <w:szCs w:val="24"/>
        </w:rPr>
        <w:t>микроорган</w:t>
      </w:r>
      <w:r w:rsidR="00570500">
        <w:rPr>
          <w:rFonts w:ascii="Times New Roman" w:hAnsi="Times New Roman"/>
          <w:sz w:val="24"/>
          <w:szCs w:val="24"/>
        </w:rPr>
        <w:t>изми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могу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да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уђу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570500">
        <w:rPr>
          <w:rFonts w:ascii="Times New Roman" w:hAnsi="Times New Roman"/>
          <w:sz w:val="24"/>
          <w:szCs w:val="24"/>
        </w:rPr>
        <w:t>циркулацију</w:t>
      </w:r>
      <w:proofErr w:type="spellEnd"/>
      <w:r w:rsidR="00570500">
        <w:rPr>
          <w:rFonts w:ascii="Times New Roman" w:hAnsi="Times New Roman"/>
          <w:sz w:val="24"/>
          <w:szCs w:val="24"/>
        </w:rPr>
        <w:t>,</w:t>
      </w:r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дисеминују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се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34319">
        <w:rPr>
          <w:rFonts w:ascii="Times New Roman" w:hAnsi="Times New Roman"/>
          <w:sz w:val="24"/>
          <w:szCs w:val="24"/>
        </w:rPr>
        <w:t>изазову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инфекцију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опасну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по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живот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34319">
        <w:rPr>
          <w:rFonts w:ascii="Times New Roman" w:hAnsi="Times New Roman"/>
          <w:sz w:val="24"/>
          <w:szCs w:val="24"/>
        </w:rPr>
        <w:t>милијарну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туберкулозу</w:t>
      </w:r>
      <w:proofErr w:type="spellEnd"/>
      <w:r w:rsidR="00434319">
        <w:rPr>
          <w:rFonts w:ascii="Times New Roman" w:hAnsi="Times New Roman"/>
          <w:sz w:val="24"/>
          <w:szCs w:val="24"/>
        </w:rPr>
        <w:t>.</w:t>
      </w:r>
      <w:r w:rsidR="001A0C2B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lastRenderedPageBreak/>
        <w:t>Карактеристике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ове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болести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су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туберкулуми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34319">
        <w:rPr>
          <w:rFonts w:ascii="Times New Roman" w:hAnsi="Times New Roman"/>
          <w:sz w:val="24"/>
          <w:szCs w:val="24"/>
        </w:rPr>
        <w:t>многим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органима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укључујући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34319">
        <w:rPr>
          <w:rFonts w:ascii="Times New Roman" w:hAnsi="Times New Roman"/>
          <w:sz w:val="24"/>
          <w:szCs w:val="24"/>
        </w:rPr>
        <w:t>јетру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34319">
        <w:rPr>
          <w:rFonts w:ascii="Times New Roman" w:hAnsi="Times New Roman"/>
          <w:sz w:val="24"/>
          <w:szCs w:val="24"/>
        </w:rPr>
        <w:t>слезину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34319">
        <w:rPr>
          <w:rFonts w:ascii="Times New Roman" w:hAnsi="Times New Roman"/>
          <w:sz w:val="24"/>
          <w:szCs w:val="24"/>
        </w:rPr>
        <w:t>бубреге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34319">
        <w:rPr>
          <w:rFonts w:ascii="Times New Roman" w:hAnsi="Times New Roman"/>
          <w:sz w:val="24"/>
          <w:szCs w:val="24"/>
        </w:rPr>
        <w:t>мозак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34319">
        <w:rPr>
          <w:rFonts w:ascii="Times New Roman" w:hAnsi="Times New Roman"/>
          <w:sz w:val="24"/>
          <w:szCs w:val="24"/>
        </w:rPr>
        <w:t>менингее</w:t>
      </w:r>
      <w:proofErr w:type="spellEnd"/>
      <w:r w:rsidR="00434319">
        <w:rPr>
          <w:rFonts w:ascii="Times New Roman" w:hAnsi="Times New Roman"/>
          <w:sz w:val="24"/>
          <w:szCs w:val="24"/>
        </w:rPr>
        <w:t xml:space="preserve">. </w:t>
      </w:r>
    </w:p>
    <w:p w14:paraId="58DF2EC9" w14:textId="77777777" w:rsidR="00434319" w:rsidRDefault="00434319" w:rsidP="0004289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Улога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макрофага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4289B">
        <w:rPr>
          <w:rFonts w:ascii="Times New Roman" w:hAnsi="Times New Roman"/>
          <w:sz w:val="24"/>
          <w:szCs w:val="24"/>
        </w:rPr>
        <w:t>контроли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се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огледа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4289B">
        <w:rPr>
          <w:rFonts w:ascii="Times New Roman" w:hAnsi="Times New Roman"/>
          <w:sz w:val="24"/>
          <w:szCs w:val="24"/>
        </w:rPr>
        <w:t>томе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ове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ћелије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продукују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IL-1 и TNF-α </w:t>
      </w:r>
      <w:proofErr w:type="spellStart"/>
      <w:r>
        <w:rPr>
          <w:rFonts w:ascii="Times New Roman" w:hAnsi="Times New Roman"/>
          <w:sz w:val="24"/>
          <w:szCs w:val="24"/>
        </w:rPr>
        <w:t>кој</w:t>
      </w:r>
      <w:r w:rsidR="0004289B"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учествују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развоју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симптома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4289B">
        <w:rPr>
          <w:rFonts w:ascii="Times New Roman" w:hAnsi="Times New Roman"/>
          <w:sz w:val="24"/>
          <w:szCs w:val="24"/>
        </w:rPr>
        <w:t>Ова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два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цитокина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одговорна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су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грознице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губит</w:t>
      </w:r>
      <w:r w:rsidR="0004289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тежине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ноћно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знојењ</w:t>
      </w:r>
      <w:r w:rsidR="0004289B">
        <w:rPr>
          <w:rFonts w:ascii="Times New Roman" w:hAnsi="Times New Roman"/>
          <w:sz w:val="24"/>
          <w:szCs w:val="24"/>
        </w:rPr>
        <w:t>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4289B">
        <w:rPr>
          <w:rFonts w:ascii="Times New Roman" w:hAnsi="Times New Roman"/>
          <w:sz w:val="24"/>
          <w:szCs w:val="24"/>
        </w:rPr>
        <w:t>Крајњи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резултат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ових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комплексних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догађаја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су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локалне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патолошке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које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укључују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казеозну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некрозу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4289B">
        <w:rPr>
          <w:rFonts w:ascii="Times New Roman" w:hAnsi="Times New Roman"/>
          <w:sz w:val="24"/>
          <w:szCs w:val="24"/>
        </w:rPr>
        <w:t>фиброзу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са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калцификацијом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одговору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угљене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хидрате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липиде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прео</w:t>
      </w:r>
      <w:r w:rsidR="00570500">
        <w:rPr>
          <w:rFonts w:ascii="Times New Roman" w:hAnsi="Times New Roman"/>
          <w:sz w:val="24"/>
          <w:szCs w:val="24"/>
        </w:rPr>
        <w:t>теине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бац</w:t>
      </w:r>
      <w:r>
        <w:rPr>
          <w:rFonts w:ascii="Times New Roman" w:hAnsi="Times New Roman"/>
          <w:sz w:val="24"/>
          <w:szCs w:val="24"/>
        </w:rPr>
        <w:t>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макрофаги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4226C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54226C">
        <w:rPr>
          <w:rFonts w:ascii="Times New Roman" w:hAnsi="Times New Roman"/>
          <w:sz w:val="24"/>
          <w:szCs w:val="24"/>
        </w:rPr>
        <w:t>многе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друге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цитокине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који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модулирају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имунски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одговор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4226C">
        <w:rPr>
          <w:rFonts w:ascii="Times New Roman" w:hAnsi="Times New Roman"/>
          <w:sz w:val="24"/>
          <w:szCs w:val="24"/>
        </w:rPr>
        <w:t>На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пример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повећана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продукција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IL-10 </w:t>
      </w:r>
      <w:proofErr w:type="spellStart"/>
      <w:r w:rsidR="0054226C">
        <w:rPr>
          <w:rFonts w:ascii="Times New Roman" w:hAnsi="Times New Roman"/>
          <w:sz w:val="24"/>
          <w:szCs w:val="24"/>
        </w:rPr>
        <w:t>може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да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супримира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имунски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одговор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4226C">
        <w:rPr>
          <w:rFonts w:ascii="Times New Roman" w:hAnsi="Times New Roman"/>
          <w:sz w:val="24"/>
          <w:szCs w:val="24"/>
        </w:rPr>
        <w:t>да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омогући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прогресију</w:t>
      </w:r>
      <w:proofErr w:type="spellEnd"/>
      <w:r w:rsidR="005422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4226C">
        <w:rPr>
          <w:rFonts w:ascii="Times New Roman" w:hAnsi="Times New Roman"/>
          <w:sz w:val="24"/>
          <w:szCs w:val="24"/>
        </w:rPr>
        <w:t>болести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04289B">
        <w:rPr>
          <w:rFonts w:ascii="Times New Roman" w:hAnsi="Times New Roman"/>
          <w:sz w:val="24"/>
          <w:szCs w:val="24"/>
        </w:rPr>
        <w:t>милијарну</w:t>
      </w:r>
      <w:proofErr w:type="spellEnd"/>
      <w:r w:rsidR="000428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289B">
        <w:rPr>
          <w:rFonts w:ascii="Times New Roman" w:hAnsi="Times New Roman"/>
          <w:sz w:val="24"/>
          <w:szCs w:val="24"/>
        </w:rPr>
        <w:t>форму</w:t>
      </w:r>
      <w:proofErr w:type="spellEnd"/>
      <w:r w:rsidR="0004289B">
        <w:rPr>
          <w:rFonts w:ascii="Times New Roman" w:hAnsi="Times New Roman"/>
          <w:sz w:val="24"/>
          <w:szCs w:val="24"/>
        </w:rPr>
        <w:t>)</w:t>
      </w:r>
      <w:r w:rsidR="0054226C">
        <w:rPr>
          <w:rFonts w:ascii="Times New Roman" w:hAnsi="Times New Roman"/>
          <w:sz w:val="24"/>
          <w:szCs w:val="24"/>
        </w:rPr>
        <w:t xml:space="preserve">. </w:t>
      </w:r>
    </w:p>
    <w:p w14:paraId="0512BAA0" w14:textId="77777777" w:rsidR="00B9083E" w:rsidRDefault="00B9083E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8E4B4A" w14:textId="77777777" w:rsidR="00B9083E" w:rsidRPr="0004289B" w:rsidRDefault="0004289B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289B">
        <w:rPr>
          <w:rFonts w:ascii="Times New Roman" w:hAnsi="Times New Roman"/>
          <w:b/>
          <w:sz w:val="24"/>
          <w:szCs w:val="24"/>
        </w:rPr>
        <w:t>РЕАКЦИЈА КАСНЕ ПРЕОСЕТЉИВОСТИ И ТУБЕРКУЛИНСКИ КОЖНИ ТЕСТ</w:t>
      </w:r>
    </w:p>
    <w:p w14:paraId="7FEB3470" w14:textId="77777777" w:rsidR="0061412D" w:rsidRDefault="00B9083E" w:rsidP="0004289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Имунска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M.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570500"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i/>
          <w:sz w:val="24"/>
          <w:szCs w:val="24"/>
        </w:rPr>
        <w:t xml:space="preserve">uberculosis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покаже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</w:t>
      </w:r>
      <w:r w:rsidR="00570500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интрадермалну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инјекцију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Материја</w:t>
      </w:r>
      <w:r w:rsidR="00570500">
        <w:rPr>
          <w:rFonts w:ascii="Times New Roman" w:hAnsi="Times New Roman"/>
          <w:sz w:val="24"/>
          <w:szCs w:val="24"/>
        </w:rPr>
        <w:t>л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који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се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користи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је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слабо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дефи</w:t>
      </w:r>
      <w:r>
        <w:rPr>
          <w:rFonts w:ascii="Times New Roman" w:hAnsi="Times New Roman"/>
          <w:sz w:val="24"/>
          <w:szCs w:val="24"/>
        </w:rPr>
        <w:t>нисана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мешавина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пречишћени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деривати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протеина</w:t>
      </w:r>
      <w:proofErr w:type="spellEnd"/>
      <w:r>
        <w:rPr>
          <w:rFonts w:ascii="Times New Roman" w:hAnsi="Times New Roman"/>
          <w:sz w:val="24"/>
          <w:szCs w:val="24"/>
        </w:rPr>
        <w:t xml:space="preserve"> (PPD). </w:t>
      </w:r>
      <w:proofErr w:type="spellStart"/>
      <w:r>
        <w:rPr>
          <w:rFonts w:ascii="Times New Roman" w:hAnsi="Times New Roman"/>
          <w:sz w:val="24"/>
          <w:szCs w:val="24"/>
        </w:rPr>
        <w:t>Позитивна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задебљањем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индурацијом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коже</w:t>
      </w:r>
      <w:proofErr w:type="spellEnd"/>
      <w:r w:rsidR="0057050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инокулацији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последица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инфилтрације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мононуклеарним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фагоцитима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и Т </w:t>
      </w:r>
      <w:proofErr w:type="spellStart"/>
      <w:r>
        <w:rPr>
          <w:rFonts w:ascii="Times New Roman" w:hAnsi="Times New Roman"/>
          <w:sz w:val="24"/>
          <w:szCs w:val="24"/>
        </w:rPr>
        <w:t>лимфоцитима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1412D">
        <w:rPr>
          <w:rFonts w:ascii="Times New Roman" w:hAnsi="Times New Roman"/>
          <w:sz w:val="24"/>
          <w:szCs w:val="24"/>
        </w:rPr>
        <w:t>Ова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реакција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касне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пресетљицости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одражава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догађаје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који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се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дешавају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локално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1412D">
        <w:rPr>
          <w:rFonts w:ascii="Times New Roman" w:hAnsi="Times New Roman"/>
          <w:sz w:val="24"/>
          <w:szCs w:val="24"/>
        </w:rPr>
        <w:t>плућима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1412D">
        <w:rPr>
          <w:rFonts w:ascii="Times New Roman" w:hAnsi="Times New Roman"/>
          <w:sz w:val="24"/>
          <w:szCs w:val="24"/>
        </w:rPr>
        <w:t>другим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инфицираним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1412D">
        <w:rPr>
          <w:rFonts w:ascii="Times New Roman" w:hAnsi="Times New Roman"/>
          <w:sz w:val="24"/>
          <w:szCs w:val="24"/>
        </w:rPr>
        <w:t>ткивима</w:t>
      </w:r>
      <w:proofErr w:type="spellEnd"/>
      <w:r w:rsidR="0061412D">
        <w:rPr>
          <w:rFonts w:ascii="Times New Roman" w:hAnsi="Times New Roman"/>
          <w:sz w:val="24"/>
          <w:szCs w:val="24"/>
        </w:rPr>
        <w:t xml:space="preserve">. </w:t>
      </w:r>
    </w:p>
    <w:p w14:paraId="7D47B5BA" w14:textId="1104FFF7" w:rsidR="00EF1EEC" w:rsidRDefault="00EF1EEC" w:rsidP="0004289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Туберкулински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</w:t>
      </w:r>
      <w:r w:rsidR="00570500">
        <w:rPr>
          <w:rFonts w:ascii="Times New Roman" w:hAnsi="Times New Roman"/>
          <w:sz w:val="24"/>
          <w:szCs w:val="24"/>
        </w:rPr>
        <w:t>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најкориснији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дијагностиковање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латентне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погодан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подручјима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САД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честа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користан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подручјима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популације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 w:rsidR="0004289B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примили</w:t>
      </w:r>
      <w:proofErr w:type="spellEnd"/>
      <w:r>
        <w:rPr>
          <w:rFonts w:ascii="Times New Roman" w:hAnsi="Times New Roman"/>
          <w:sz w:val="24"/>
          <w:szCs w:val="24"/>
        </w:rPr>
        <w:t xml:space="preserve"> BCG (</w:t>
      </w:r>
      <w:r w:rsidRPr="00570500">
        <w:rPr>
          <w:rFonts w:ascii="Times New Roman" w:hAnsi="Times New Roman"/>
          <w:i/>
          <w:sz w:val="24"/>
          <w:szCs w:val="24"/>
        </w:rPr>
        <w:t>Bacillus Calmette-Guerin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вакцину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4313A951" w14:textId="77777777" w:rsidR="00EF1EEC" w:rsidRDefault="00EF1EEC" w:rsidP="0004289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Постоје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упозорења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питању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Око</w:t>
      </w:r>
      <w:proofErr w:type="spellEnd"/>
      <w:r>
        <w:rPr>
          <w:rFonts w:ascii="Times New Roman" w:hAnsi="Times New Roman"/>
          <w:sz w:val="24"/>
          <w:szCs w:val="24"/>
        </w:rPr>
        <w:t xml:space="preserve"> 15%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негативан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неким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негативни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изгледа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специфичан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M.</w:t>
      </w:r>
      <w:r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570500"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i/>
          <w:sz w:val="24"/>
          <w:szCs w:val="24"/>
        </w:rPr>
        <w:t xml:space="preserve">uberculosis </w:t>
      </w:r>
      <w:proofErr w:type="spellStart"/>
      <w:r>
        <w:rPr>
          <w:rFonts w:ascii="Times New Roman" w:hAnsi="Times New Roman"/>
          <w:sz w:val="24"/>
          <w:szCs w:val="24"/>
        </w:rPr>
        <w:t>јер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реактивност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остале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кандида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мумпс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тетанус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осетљивост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очувана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Убрзо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започињању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адекватне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туберкулостатске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терапије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12F80">
        <w:rPr>
          <w:rFonts w:ascii="Times New Roman" w:hAnsi="Times New Roman"/>
          <w:sz w:val="24"/>
          <w:szCs w:val="24"/>
        </w:rPr>
        <w:t>како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се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оп</w:t>
      </w:r>
      <w:r w:rsidR="00570500">
        <w:rPr>
          <w:rFonts w:ascii="Times New Roman" w:hAnsi="Times New Roman"/>
          <w:sz w:val="24"/>
          <w:szCs w:val="24"/>
        </w:rPr>
        <w:t>ш</w:t>
      </w:r>
      <w:r w:rsidR="00E12F80">
        <w:rPr>
          <w:rFonts w:ascii="Times New Roman" w:hAnsi="Times New Roman"/>
          <w:sz w:val="24"/>
          <w:szCs w:val="24"/>
        </w:rPr>
        <w:t>те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здравствено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стање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побољшава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туберкулински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тест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постаје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позитиван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12F80">
        <w:rPr>
          <w:rFonts w:ascii="Times New Roman" w:hAnsi="Times New Roman"/>
          <w:sz w:val="24"/>
          <w:szCs w:val="24"/>
        </w:rPr>
        <w:t>Важно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је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да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се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напомене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да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већина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имунодефицијентних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особа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са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инфекцијом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бацилом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12F80">
        <w:rPr>
          <w:rFonts w:ascii="Times New Roman" w:hAnsi="Times New Roman"/>
          <w:sz w:val="24"/>
          <w:szCs w:val="24"/>
        </w:rPr>
        <w:t>нарочито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оболели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од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r w:rsidR="0004289B">
        <w:rPr>
          <w:rFonts w:ascii="Times New Roman" w:hAnsi="Times New Roman"/>
          <w:sz w:val="24"/>
          <w:szCs w:val="24"/>
        </w:rPr>
        <w:t>AIDS</w:t>
      </w:r>
      <w:r w:rsidR="00E12F80">
        <w:rPr>
          <w:rFonts w:ascii="Times New Roman" w:hAnsi="Times New Roman"/>
          <w:sz w:val="24"/>
          <w:szCs w:val="24"/>
        </w:rPr>
        <w:t>-</w:t>
      </w:r>
      <w:r w:rsidR="0004289B">
        <w:rPr>
          <w:rFonts w:ascii="Times New Roman" w:hAnsi="Times New Roman"/>
          <w:sz w:val="24"/>
          <w:szCs w:val="24"/>
        </w:rPr>
        <w:t>a</w:t>
      </w:r>
      <w:r w:rsidR="00E12F8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E12F80">
        <w:rPr>
          <w:rFonts w:ascii="Times New Roman" w:hAnsi="Times New Roman"/>
          <w:sz w:val="24"/>
          <w:szCs w:val="24"/>
        </w:rPr>
        <w:t>имају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негативан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туберкулински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тест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12F80">
        <w:rPr>
          <w:rFonts w:ascii="Times New Roman" w:hAnsi="Times New Roman"/>
          <w:sz w:val="24"/>
          <w:szCs w:val="24"/>
        </w:rPr>
        <w:t>Ове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особе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имај</w:t>
      </w:r>
      <w:r w:rsidR="00570500">
        <w:rPr>
          <w:rFonts w:ascii="Times New Roman" w:hAnsi="Times New Roman"/>
          <w:sz w:val="24"/>
          <w:szCs w:val="24"/>
        </w:rPr>
        <w:t>у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негативан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570500">
        <w:rPr>
          <w:rFonts w:ascii="Times New Roman" w:hAnsi="Times New Roman"/>
          <w:sz w:val="24"/>
          <w:szCs w:val="24"/>
        </w:rPr>
        <w:t>кожни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тест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на</w:t>
      </w:r>
      <w:proofErr w:type="spellEnd"/>
      <w:r w:rsidR="00570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500">
        <w:rPr>
          <w:rFonts w:ascii="Times New Roman" w:hAnsi="Times New Roman"/>
          <w:sz w:val="24"/>
          <w:szCs w:val="24"/>
        </w:rPr>
        <w:t>оста</w:t>
      </w:r>
      <w:r w:rsidR="00E12F80">
        <w:rPr>
          <w:rFonts w:ascii="Times New Roman" w:hAnsi="Times New Roman"/>
          <w:sz w:val="24"/>
          <w:szCs w:val="24"/>
        </w:rPr>
        <w:t>ле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антигене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12F80">
        <w:rPr>
          <w:rFonts w:ascii="Times New Roman" w:hAnsi="Times New Roman"/>
          <w:sz w:val="24"/>
          <w:szCs w:val="24"/>
        </w:rPr>
        <w:t>Значи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негативни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туберкулински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тест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не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искључује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постојање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активне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12F80">
        <w:rPr>
          <w:rFonts w:ascii="Times New Roman" w:hAnsi="Times New Roman"/>
          <w:sz w:val="24"/>
          <w:szCs w:val="24"/>
        </w:rPr>
        <w:t>Обрнуто</w:t>
      </w:r>
      <w:proofErr w:type="spellEnd"/>
      <w:r w:rsidR="00570500">
        <w:rPr>
          <w:rFonts w:ascii="Times New Roman" w:hAnsi="Times New Roman"/>
          <w:sz w:val="24"/>
          <w:szCs w:val="24"/>
        </w:rPr>
        <w:t>,</w:t>
      </w:r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лажно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позитиван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туберкулински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тест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може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да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буде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последица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излагању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атипичним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микобактеријама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мада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је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12F80">
        <w:rPr>
          <w:rFonts w:ascii="Times New Roman" w:hAnsi="Times New Roman"/>
          <w:sz w:val="24"/>
          <w:szCs w:val="24"/>
        </w:rPr>
        <w:t>овим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случајевима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дијаметар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индурације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обично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2F80">
        <w:rPr>
          <w:rFonts w:ascii="Times New Roman" w:hAnsi="Times New Roman"/>
          <w:sz w:val="24"/>
          <w:szCs w:val="24"/>
        </w:rPr>
        <w:t>мањи</w:t>
      </w:r>
      <w:proofErr w:type="spellEnd"/>
      <w:r w:rsidR="00E12F80">
        <w:rPr>
          <w:rFonts w:ascii="Times New Roman" w:hAnsi="Times New Roman"/>
          <w:sz w:val="24"/>
          <w:szCs w:val="24"/>
        </w:rPr>
        <w:t xml:space="preserve">. </w:t>
      </w:r>
    </w:p>
    <w:p w14:paraId="64534EEE" w14:textId="77777777" w:rsidR="00E12F80" w:rsidRDefault="00E12F80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07FDBD" w14:textId="77777777" w:rsidR="00B34188" w:rsidRPr="009A4367" w:rsidRDefault="00B34188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4367">
        <w:rPr>
          <w:rFonts w:ascii="Times New Roman" w:hAnsi="Times New Roman"/>
          <w:b/>
          <w:sz w:val="24"/>
          <w:szCs w:val="24"/>
        </w:rPr>
        <w:t>ОШТЕЋЕЊА, КЛИНИЧКЕ МАНИФЕСТАЦИЈЕ</w:t>
      </w:r>
    </w:p>
    <w:p w14:paraId="2C9E307A" w14:textId="77777777" w:rsidR="003F2815" w:rsidRDefault="00B34188" w:rsidP="009C2EE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Туберкулоза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подмукла</w:t>
      </w:r>
      <w:proofErr w:type="spellEnd"/>
      <w:r w:rsidR="002C6C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6C83"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свес</w:t>
      </w:r>
      <w:r w:rsidR="002C6C8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тренутка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инцијалног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C2EEA">
        <w:rPr>
          <w:rFonts w:ascii="Times New Roman" w:hAnsi="Times New Roman"/>
          <w:sz w:val="24"/>
          <w:szCs w:val="24"/>
        </w:rPr>
        <w:t>Н</w:t>
      </w:r>
      <w:r w:rsidR="003F2815">
        <w:rPr>
          <w:rFonts w:ascii="Times New Roman" w:hAnsi="Times New Roman"/>
          <w:sz w:val="24"/>
          <w:szCs w:val="24"/>
        </w:rPr>
        <w:t>ајчешћа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манифестација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код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одраслих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је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хронична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пнеумонија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која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је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карактеристично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праћена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формирањем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каверни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F2815">
        <w:rPr>
          <w:rFonts w:ascii="Times New Roman" w:hAnsi="Times New Roman"/>
          <w:sz w:val="24"/>
          <w:szCs w:val="24"/>
        </w:rPr>
        <w:t>апексима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плућа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F2815">
        <w:rPr>
          <w:rFonts w:ascii="Times New Roman" w:hAnsi="Times New Roman"/>
          <w:sz w:val="24"/>
          <w:szCs w:val="24"/>
        </w:rPr>
        <w:lastRenderedPageBreak/>
        <w:t>Перзистентна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температура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2815">
        <w:rPr>
          <w:rFonts w:ascii="Times New Roman" w:hAnsi="Times New Roman"/>
          <w:sz w:val="24"/>
          <w:szCs w:val="24"/>
        </w:rPr>
        <w:t>губитак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тежине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2815">
        <w:rPr>
          <w:rFonts w:ascii="Times New Roman" w:hAnsi="Times New Roman"/>
          <w:sz w:val="24"/>
          <w:szCs w:val="24"/>
        </w:rPr>
        <w:t>ноћно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знојење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уобичајена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појава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F2815">
        <w:rPr>
          <w:rFonts w:ascii="Times New Roman" w:hAnsi="Times New Roman"/>
          <w:sz w:val="24"/>
          <w:szCs w:val="24"/>
        </w:rPr>
        <w:t>туберкулози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. </w:t>
      </w:r>
      <w:r w:rsidR="003F2815">
        <w:rPr>
          <w:rFonts w:ascii="Times New Roman" w:hAnsi="Times New Roman"/>
          <w:i/>
          <w:sz w:val="24"/>
          <w:szCs w:val="24"/>
        </w:rPr>
        <w:t>M.</w:t>
      </w:r>
      <w:r w:rsidR="003F2815"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F633A2">
        <w:rPr>
          <w:rFonts w:ascii="Times New Roman" w:hAnsi="Times New Roman"/>
          <w:i/>
          <w:sz w:val="24"/>
          <w:szCs w:val="24"/>
        </w:rPr>
        <w:t>t</w:t>
      </w:r>
      <w:r w:rsidR="003F2815">
        <w:rPr>
          <w:rFonts w:ascii="Times New Roman" w:hAnsi="Times New Roman"/>
          <w:i/>
          <w:sz w:val="24"/>
          <w:szCs w:val="24"/>
        </w:rPr>
        <w:t>uberculosis</w:t>
      </w:r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може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такође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да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захвати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кичмене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пршљенове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3F2815">
        <w:rPr>
          <w:rFonts w:ascii="Times New Roman" w:hAnsi="Times New Roman"/>
          <w:sz w:val="24"/>
          <w:szCs w:val="24"/>
        </w:rPr>
        <w:t>Потова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болес</w:t>
      </w:r>
      <w:r w:rsidR="009C2EEA">
        <w:rPr>
          <w:rFonts w:ascii="Times New Roman" w:hAnsi="Times New Roman"/>
          <w:sz w:val="24"/>
          <w:szCs w:val="24"/>
        </w:rPr>
        <w:t>т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3F2815">
        <w:rPr>
          <w:rFonts w:ascii="Times New Roman" w:hAnsi="Times New Roman"/>
          <w:sz w:val="24"/>
          <w:szCs w:val="24"/>
        </w:rPr>
        <w:t>када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оболели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имају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хронични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бол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F2815">
        <w:rPr>
          <w:rFonts w:ascii="Times New Roman" w:hAnsi="Times New Roman"/>
          <w:sz w:val="24"/>
          <w:szCs w:val="24"/>
        </w:rPr>
        <w:t>леђима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F2815">
        <w:rPr>
          <w:rFonts w:ascii="Times New Roman" w:hAnsi="Times New Roman"/>
          <w:sz w:val="24"/>
          <w:szCs w:val="24"/>
        </w:rPr>
        <w:t>Неадекватно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дијагностиковање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2815">
        <w:rPr>
          <w:rFonts w:ascii="Times New Roman" w:hAnsi="Times New Roman"/>
          <w:sz w:val="24"/>
          <w:szCs w:val="24"/>
        </w:rPr>
        <w:t>лечење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Потове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болести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може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да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резултира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деструкцијом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кичменог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пршљена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2815">
        <w:rPr>
          <w:rFonts w:ascii="Times New Roman" w:hAnsi="Times New Roman"/>
          <w:sz w:val="24"/>
          <w:szCs w:val="24"/>
        </w:rPr>
        <w:t>трајним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инвалидитетом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F2815">
        <w:rPr>
          <w:rFonts w:ascii="Times New Roman" w:hAnsi="Times New Roman"/>
          <w:sz w:val="24"/>
          <w:szCs w:val="24"/>
        </w:rPr>
        <w:t>Безболно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увећање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лимфних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чворова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које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настаје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услед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r w:rsidR="003F2815">
        <w:rPr>
          <w:rFonts w:ascii="Times New Roman" w:hAnsi="Times New Roman"/>
          <w:i/>
          <w:sz w:val="24"/>
          <w:szCs w:val="24"/>
        </w:rPr>
        <w:t>M.</w:t>
      </w:r>
      <w:r w:rsidR="003F2815" w:rsidRPr="00B86A31">
        <w:rPr>
          <w:rFonts w:ascii="Times New Roman" w:hAnsi="Times New Roman"/>
          <w:i/>
          <w:sz w:val="24"/>
          <w:szCs w:val="24"/>
        </w:rPr>
        <w:t xml:space="preserve"> </w:t>
      </w:r>
      <w:r w:rsidR="00F633A2">
        <w:rPr>
          <w:rFonts w:ascii="Times New Roman" w:hAnsi="Times New Roman"/>
          <w:i/>
          <w:sz w:val="24"/>
          <w:szCs w:val="24"/>
        </w:rPr>
        <w:t>t</w:t>
      </w:r>
      <w:r w:rsidR="003F2815">
        <w:rPr>
          <w:rFonts w:ascii="Times New Roman" w:hAnsi="Times New Roman"/>
          <w:i/>
          <w:sz w:val="24"/>
          <w:szCs w:val="24"/>
        </w:rPr>
        <w:t xml:space="preserve">uberculosis </w:t>
      </w:r>
      <w:proofErr w:type="spellStart"/>
      <w:r w:rsidR="003F2815">
        <w:rPr>
          <w:rFonts w:ascii="Times New Roman" w:hAnsi="Times New Roman"/>
          <w:sz w:val="24"/>
          <w:szCs w:val="24"/>
        </w:rPr>
        <w:t>може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да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се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јави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F2815">
        <w:rPr>
          <w:rFonts w:ascii="Times New Roman" w:hAnsi="Times New Roman"/>
          <w:sz w:val="24"/>
          <w:szCs w:val="24"/>
        </w:rPr>
        <w:t>било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ком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делу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тела</w:t>
      </w:r>
      <w:proofErr w:type="spellEnd"/>
      <w:r w:rsidR="003F2815">
        <w:rPr>
          <w:rFonts w:ascii="Times New Roman" w:hAnsi="Times New Roman"/>
          <w:sz w:val="24"/>
          <w:szCs w:val="24"/>
        </w:rPr>
        <w:t>.</w:t>
      </w:r>
      <w:r w:rsidR="004C53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Ређе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су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хронична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инфламација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менингеа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2815">
        <w:rPr>
          <w:rFonts w:ascii="Times New Roman" w:hAnsi="Times New Roman"/>
          <w:sz w:val="24"/>
          <w:szCs w:val="24"/>
        </w:rPr>
        <w:t>перикардијума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2815">
        <w:rPr>
          <w:rFonts w:ascii="Times New Roman" w:hAnsi="Times New Roman"/>
          <w:sz w:val="24"/>
          <w:szCs w:val="24"/>
        </w:rPr>
        <w:t>перитонеума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или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надбубрежних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2815">
        <w:rPr>
          <w:rFonts w:ascii="Times New Roman" w:hAnsi="Times New Roman"/>
          <w:sz w:val="24"/>
          <w:szCs w:val="24"/>
        </w:rPr>
        <w:t>жлезда</w:t>
      </w:r>
      <w:proofErr w:type="spellEnd"/>
      <w:r w:rsidR="003F2815">
        <w:rPr>
          <w:rFonts w:ascii="Times New Roman" w:hAnsi="Times New Roman"/>
          <w:sz w:val="24"/>
          <w:szCs w:val="24"/>
        </w:rPr>
        <w:t xml:space="preserve">. </w:t>
      </w:r>
    </w:p>
    <w:p w14:paraId="4BB672B0" w14:textId="77777777" w:rsidR="003F2815" w:rsidRDefault="003F2815" w:rsidP="009C2EE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горе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F633A2">
        <w:rPr>
          <w:rFonts w:ascii="Times New Roman" w:hAnsi="Times New Roman"/>
          <w:sz w:val="24"/>
          <w:szCs w:val="24"/>
        </w:rPr>
        <w:t>нажан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целуларни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имунски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изостанак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Ефикасна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</w:t>
      </w:r>
      <w:proofErr w:type="spellEnd"/>
      <w:r w:rsidR="001A0C2B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контрола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</w:t>
      </w:r>
      <w:r w:rsidR="00F633A2">
        <w:rPr>
          <w:rFonts w:ascii="Times New Roman" w:hAnsi="Times New Roman"/>
          <w:sz w:val="24"/>
          <w:szCs w:val="24"/>
        </w:rPr>
        <w:t>вар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баланса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633A2">
        <w:rPr>
          <w:rFonts w:ascii="Times New Roman" w:hAnsi="Times New Roman"/>
          <w:sz w:val="24"/>
          <w:szCs w:val="24"/>
        </w:rPr>
        <w:t>Без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целуларне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имун</w:t>
      </w:r>
      <w:r>
        <w:rPr>
          <w:rFonts w:ascii="Times New Roman" w:hAnsi="Times New Roman"/>
          <w:sz w:val="24"/>
          <w:szCs w:val="24"/>
        </w:rPr>
        <w:t>о</w:t>
      </w:r>
      <w:r w:rsidR="00F633A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рекације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преосетљивости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казеозна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некроза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се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не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развија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A0C25">
        <w:rPr>
          <w:rFonts w:ascii="Times New Roman" w:hAnsi="Times New Roman"/>
          <w:sz w:val="24"/>
          <w:szCs w:val="24"/>
        </w:rPr>
        <w:t>али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би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бацили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неконтролисано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пролиферисали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A0C25">
        <w:rPr>
          <w:rFonts w:ascii="Times New Roman" w:hAnsi="Times New Roman"/>
          <w:sz w:val="24"/>
          <w:szCs w:val="24"/>
        </w:rPr>
        <w:t>Резултат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би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била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милијарна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A0C25">
        <w:rPr>
          <w:rFonts w:ascii="Times New Roman" w:hAnsi="Times New Roman"/>
          <w:sz w:val="24"/>
          <w:szCs w:val="24"/>
        </w:rPr>
        <w:t>болест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која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убија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много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брже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него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хронична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плућна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туберкулоза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A0C25">
        <w:rPr>
          <w:rFonts w:ascii="Times New Roman" w:hAnsi="Times New Roman"/>
          <w:sz w:val="24"/>
          <w:szCs w:val="24"/>
        </w:rPr>
        <w:t>На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пример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смањење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броја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CD4</w:t>
      </w:r>
      <w:r w:rsidR="00CA0C25" w:rsidRPr="00F633A2">
        <w:rPr>
          <w:rFonts w:ascii="Times New Roman" w:hAnsi="Times New Roman"/>
          <w:sz w:val="24"/>
          <w:szCs w:val="24"/>
          <w:vertAlign w:val="superscript"/>
        </w:rPr>
        <w:t>+</w:t>
      </w:r>
      <w:r w:rsidR="00CA0C25">
        <w:rPr>
          <w:rFonts w:ascii="Times New Roman" w:hAnsi="Times New Roman"/>
          <w:sz w:val="24"/>
          <w:szCs w:val="24"/>
        </w:rPr>
        <w:t xml:space="preserve"> T </w:t>
      </w:r>
      <w:proofErr w:type="spellStart"/>
      <w:r w:rsidR="00CA0C25">
        <w:rPr>
          <w:rFonts w:ascii="Times New Roman" w:hAnsi="Times New Roman"/>
          <w:sz w:val="24"/>
          <w:szCs w:val="24"/>
        </w:rPr>
        <w:t>лимфоцита</w:t>
      </w:r>
      <w:proofErr w:type="spellEnd"/>
      <w:r w:rsidR="004C53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C3D">
        <w:rPr>
          <w:rFonts w:ascii="Times New Roman" w:hAnsi="Times New Roman"/>
          <w:sz w:val="24"/>
          <w:szCs w:val="24"/>
        </w:rPr>
        <w:t>услед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HIV-</w:t>
      </w:r>
      <w:proofErr w:type="spellStart"/>
      <w:r w:rsidR="00CA0C25">
        <w:rPr>
          <w:rFonts w:ascii="Times New Roman" w:hAnsi="Times New Roman"/>
          <w:sz w:val="24"/>
          <w:szCs w:val="24"/>
        </w:rPr>
        <w:t>ом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узрокује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рапидну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прогресију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A0C25">
        <w:rPr>
          <w:rFonts w:ascii="Times New Roman" w:hAnsi="Times New Roman"/>
          <w:sz w:val="24"/>
          <w:szCs w:val="24"/>
        </w:rPr>
        <w:t>смрт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A0C25">
        <w:rPr>
          <w:rFonts w:ascii="Times New Roman" w:hAnsi="Times New Roman"/>
          <w:sz w:val="24"/>
          <w:szCs w:val="24"/>
        </w:rPr>
        <w:t>Значи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имунски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одговор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контролише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болест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чак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иако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може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да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изазива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оштећења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="00CA0C25">
        <w:rPr>
          <w:rFonts w:ascii="Times New Roman" w:hAnsi="Times New Roman"/>
          <w:sz w:val="24"/>
          <w:szCs w:val="24"/>
        </w:rPr>
        <w:t>ствари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орг</w:t>
      </w:r>
      <w:r w:rsidR="009C2EEA">
        <w:rPr>
          <w:rFonts w:ascii="Times New Roman" w:hAnsi="Times New Roman"/>
          <w:sz w:val="24"/>
          <w:szCs w:val="24"/>
        </w:rPr>
        <w:t>а</w:t>
      </w:r>
      <w:r w:rsidR="00CA0C25">
        <w:rPr>
          <w:rFonts w:ascii="Times New Roman" w:hAnsi="Times New Roman"/>
          <w:sz w:val="24"/>
          <w:szCs w:val="24"/>
        </w:rPr>
        <w:t>низам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се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ослања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на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2</w:t>
      </w:r>
      <w:r w:rsidR="009C2EEA">
        <w:rPr>
          <w:rFonts w:ascii="Times New Roman" w:hAnsi="Times New Roman"/>
          <w:sz w:val="24"/>
          <w:szCs w:val="24"/>
        </w:rPr>
        <w:t>.</w:t>
      </w:r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одбрамбене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стратегије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CA0C25">
        <w:rPr>
          <w:rFonts w:ascii="Times New Roman" w:hAnsi="Times New Roman"/>
          <w:sz w:val="24"/>
          <w:szCs w:val="24"/>
        </w:rPr>
        <w:t>прва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укључује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антимикробну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активност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активираних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макрофага</w:t>
      </w:r>
      <w:proofErr w:type="spellEnd"/>
      <w:r w:rsidR="00F633A2">
        <w:rPr>
          <w:rFonts w:ascii="Times New Roman" w:hAnsi="Times New Roman"/>
          <w:sz w:val="24"/>
          <w:szCs w:val="24"/>
        </w:rPr>
        <w:t>,</w:t>
      </w:r>
      <w:r w:rsidR="00CA0C25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="00CA0C25">
        <w:rPr>
          <w:rFonts w:ascii="Times New Roman" w:hAnsi="Times New Roman"/>
          <w:sz w:val="24"/>
          <w:szCs w:val="24"/>
        </w:rPr>
        <w:t>друга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се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са</w:t>
      </w:r>
      <w:r w:rsidR="00C63C3D">
        <w:rPr>
          <w:rFonts w:ascii="Times New Roman" w:hAnsi="Times New Roman"/>
          <w:sz w:val="24"/>
          <w:szCs w:val="24"/>
        </w:rPr>
        <w:t>с</w:t>
      </w:r>
      <w:r w:rsidR="00CA0C25">
        <w:rPr>
          <w:rFonts w:ascii="Times New Roman" w:hAnsi="Times New Roman"/>
          <w:sz w:val="24"/>
          <w:szCs w:val="24"/>
        </w:rPr>
        <w:t>тоји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од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ограничавања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A0C25">
        <w:rPr>
          <w:rFonts w:ascii="Times New Roman" w:hAnsi="Times New Roman"/>
          <w:sz w:val="24"/>
          <w:szCs w:val="24"/>
        </w:rPr>
        <w:t>контролисања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оштећења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механизмима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фи</w:t>
      </w:r>
      <w:r w:rsidR="00F633A2">
        <w:rPr>
          <w:rFonts w:ascii="Times New Roman" w:hAnsi="Times New Roman"/>
          <w:sz w:val="24"/>
          <w:szCs w:val="24"/>
        </w:rPr>
        <w:t>б</w:t>
      </w:r>
      <w:r w:rsidR="00CA0C25">
        <w:rPr>
          <w:rFonts w:ascii="Times New Roman" w:hAnsi="Times New Roman"/>
          <w:sz w:val="24"/>
          <w:szCs w:val="24"/>
        </w:rPr>
        <w:t>розе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A0C25">
        <w:rPr>
          <w:rFonts w:ascii="Times New Roman" w:hAnsi="Times New Roman"/>
          <w:sz w:val="24"/>
          <w:szCs w:val="24"/>
        </w:rPr>
        <w:t>калцификације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CA0C25">
        <w:rPr>
          <w:rFonts w:ascii="Times New Roman" w:hAnsi="Times New Roman"/>
          <w:sz w:val="24"/>
          <w:szCs w:val="24"/>
        </w:rPr>
        <w:t>Укратко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A0C25">
        <w:rPr>
          <w:rFonts w:ascii="Times New Roman" w:hAnsi="Times New Roman"/>
          <w:sz w:val="24"/>
          <w:szCs w:val="24"/>
        </w:rPr>
        <w:t>одбрамбени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механизми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обезбеђују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доживотну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контролу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код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већине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0C25">
        <w:rPr>
          <w:rFonts w:ascii="Times New Roman" w:hAnsi="Times New Roman"/>
          <w:sz w:val="24"/>
          <w:szCs w:val="24"/>
        </w:rPr>
        <w:t>особа</w:t>
      </w:r>
      <w:proofErr w:type="spellEnd"/>
      <w:r w:rsidR="00CA0C25">
        <w:rPr>
          <w:rFonts w:ascii="Times New Roman" w:hAnsi="Times New Roman"/>
          <w:sz w:val="24"/>
          <w:szCs w:val="24"/>
        </w:rPr>
        <w:t xml:space="preserve">. </w:t>
      </w:r>
    </w:p>
    <w:p w14:paraId="315AB6E2" w14:textId="77777777" w:rsidR="00713906" w:rsidRDefault="00713906" w:rsidP="0018608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26D9FE" w14:textId="77777777" w:rsidR="00F9767D" w:rsidRPr="00F9767D" w:rsidRDefault="00F9767D" w:rsidP="00F9767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9767D">
        <w:rPr>
          <w:rFonts w:ascii="Times New Roman" w:hAnsi="Times New Roman"/>
          <w:b/>
          <w:sz w:val="24"/>
          <w:szCs w:val="24"/>
        </w:rPr>
        <w:t>ДИЈАГНОЗА</w:t>
      </w:r>
    </w:p>
    <w:p w14:paraId="6D85893D" w14:textId="77777777" w:rsidR="00F9767D" w:rsidRDefault="00F9767D" w:rsidP="00F9767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Дијагностиковање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асимптоматске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ослања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резултате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Активна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насупрот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дијагностикује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бојењем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култивацијом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спутума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узорка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захваћеног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6EECA32" w14:textId="2CBC8692" w:rsidR="00F9767D" w:rsidRDefault="00F9767D" w:rsidP="001A0C2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Иницијални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дијагностички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поступак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преглед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спутума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ексудата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радиографију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грудног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коша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Директни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преглед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спутума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брзо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укаже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прелиминарну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дијагнозу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Важно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конатагиозност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корелира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налазом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спутуму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Позитивност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повећава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анализириањем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спутума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узима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одвојена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Проценат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добијања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највећи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прегледа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јутарњи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спутум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плућн</w:t>
      </w:r>
      <w:r w:rsidR="001A0C2B">
        <w:rPr>
          <w:rFonts w:ascii="Times New Roman" w:hAnsi="Times New Roman"/>
          <w:sz w:val="24"/>
          <w:szCs w:val="24"/>
        </w:rPr>
        <w:t>и</w:t>
      </w:r>
      <w:proofErr w:type="spellEnd"/>
      <w:r w:rsidR="001A0C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0C2B">
        <w:rPr>
          <w:rFonts w:ascii="Times New Roman" w:hAnsi="Times New Roman"/>
          <w:sz w:val="24"/>
          <w:szCs w:val="24"/>
        </w:rPr>
        <w:t>секрет</w:t>
      </w:r>
      <w:proofErr w:type="spellEnd"/>
      <w:r w:rsidR="001A0C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0C2B">
        <w:rPr>
          <w:rFonts w:ascii="Times New Roman" w:hAnsi="Times New Roman"/>
          <w:sz w:val="24"/>
          <w:szCs w:val="24"/>
        </w:rPr>
        <w:t>акумулира</w:t>
      </w:r>
      <w:proofErr w:type="spellEnd"/>
      <w:r w:rsidR="001A0C2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1A0C2B">
        <w:rPr>
          <w:rFonts w:ascii="Times New Roman" w:hAnsi="Times New Roman"/>
          <w:sz w:val="24"/>
          <w:szCs w:val="24"/>
        </w:rPr>
        <w:t>току</w:t>
      </w:r>
      <w:proofErr w:type="spellEnd"/>
      <w:r w:rsidR="001A0C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0C2B">
        <w:rPr>
          <w:rFonts w:ascii="Times New Roman" w:hAnsi="Times New Roman"/>
          <w:sz w:val="24"/>
          <w:szCs w:val="24"/>
        </w:rPr>
        <w:t>ноћи</w:t>
      </w:r>
      <w:proofErr w:type="spellEnd"/>
      <w:r w:rsidR="001A0C2B">
        <w:rPr>
          <w:rFonts w:ascii="Times New Roman" w:hAnsi="Times New Roman"/>
          <w:sz w:val="24"/>
          <w:szCs w:val="24"/>
        </w:rPr>
        <w:t>.</w:t>
      </w:r>
    </w:p>
    <w:p w14:paraId="01CFAAB9" w14:textId="77777777" w:rsidR="00711FC9" w:rsidRPr="001A0C2B" w:rsidRDefault="00711FC9" w:rsidP="001A0C2B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  <w:sectPr w:rsidR="00711FC9" w:rsidRPr="001A0C2B" w:rsidSect="0093388D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28FD342" w14:textId="712B38A3" w:rsidR="00711FC9" w:rsidRDefault="00F9767D" w:rsidP="00414A74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/>
          <w:sz w:val="24"/>
          <w:szCs w:val="24"/>
        </w:rPr>
        <w:t>Златни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стандард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дијагностиковање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култивација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Спутум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детектовати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микроскопским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прегледом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култивацијом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чврстим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подлогама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6–8 </w:t>
      </w:r>
      <w:proofErr w:type="spellStart"/>
      <w:r>
        <w:rPr>
          <w:rFonts w:ascii="Times New Roman" w:hAnsi="Times New Roman"/>
          <w:sz w:val="24"/>
          <w:szCs w:val="24"/>
        </w:rPr>
        <w:t>недеља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Сензитивније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амплификација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14A74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нуклеинских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киселина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понекад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пракси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замениле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директн</w:t>
      </w:r>
      <w:r w:rsidR="001A0C2B">
        <w:rPr>
          <w:rFonts w:ascii="Times New Roman" w:hAnsi="Times New Roman"/>
          <w:sz w:val="24"/>
          <w:szCs w:val="24"/>
        </w:rPr>
        <w:t>и</w:t>
      </w:r>
      <w:proofErr w:type="spellEnd"/>
      <w:r w:rsidR="001A0C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0C2B">
        <w:rPr>
          <w:rFonts w:ascii="Times New Roman" w:hAnsi="Times New Roman"/>
          <w:sz w:val="24"/>
          <w:szCs w:val="24"/>
        </w:rPr>
        <w:t>микроскопирање</w:t>
      </w:r>
      <w:proofErr w:type="spellEnd"/>
      <w:r w:rsidR="001A0C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A0C2B">
        <w:rPr>
          <w:rFonts w:ascii="Times New Roman" w:hAnsi="Times New Roman"/>
          <w:sz w:val="24"/>
          <w:szCs w:val="24"/>
        </w:rPr>
        <w:t>култивацију</w:t>
      </w:r>
      <w:proofErr w:type="spellEnd"/>
      <w:r w:rsidR="001A0C2B">
        <w:rPr>
          <w:rFonts w:ascii="Times New Roman" w:hAnsi="Times New Roman"/>
          <w:sz w:val="24"/>
          <w:szCs w:val="24"/>
        </w:rPr>
        <w:t>.</w:t>
      </w:r>
      <w:r w:rsidR="001A0C2B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2A86989" w14:textId="77777777" w:rsidR="00F9767D" w:rsidRPr="009A400C" w:rsidRDefault="00F9767D" w:rsidP="00711FC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туберкулозу</w:t>
      </w:r>
      <w:proofErr w:type="spellEnd"/>
      <w:r>
        <w:rPr>
          <w:rFonts w:ascii="Times New Roman" w:hAnsi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атипичним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Mycobacterium avium complex (MAC)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</w:rPr>
        <w:t xml:space="preserve">M </w:t>
      </w:r>
      <w:proofErr w:type="spellStart"/>
      <w:r>
        <w:rPr>
          <w:rFonts w:ascii="Times New Roman" w:hAnsi="Times New Roman"/>
          <w:i/>
          <w:sz w:val="24"/>
          <w:szCs w:val="24"/>
        </w:rPr>
        <w:t>kansasi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лакша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споријег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тока</w:t>
      </w:r>
      <w:proofErr w:type="spellEnd"/>
      <w:r>
        <w:rPr>
          <w:rFonts w:ascii="Times New Roman" w:hAnsi="Times New Roman"/>
          <w:sz w:val="24"/>
          <w:szCs w:val="24"/>
        </w:rPr>
        <w:t xml:space="preserve">. МАС </w:t>
      </w:r>
      <w:proofErr w:type="spellStart"/>
      <w:r>
        <w:rPr>
          <w:rFonts w:ascii="Times New Roman" w:hAnsi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дисеминовану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A0C2B">
        <w:rPr>
          <w:rFonts w:ascii="Times New Roman" w:hAnsi="Times New Roman"/>
          <w:sz w:val="24"/>
          <w:szCs w:val="24"/>
        </w:rPr>
        <w:t>AIDS-a</w:t>
      </w:r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дифернцијалној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туберколозе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разматрају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актиномцетама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нокардиом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системским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гљивицама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4441BC1" w14:textId="77777777" w:rsidR="00703BE7" w:rsidRDefault="00703BE7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EBD1115" w14:textId="356F2751" w:rsidR="00407128" w:rsidRPr="00BE517F" w:rsidRDefault="00407128" w:rsidP="0018608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C2EEA">
        <w:rPr>
          <w:rFonts w:ascii="Times New Roman" w:hAnsi="Times New Roman"/>
          <w:b/>
          <w:sz w:val="24"/>
          <w:szCs w:val="24"/>
        </w:rPr>
        <w:t>ЛЕЧЕЊЕ</w:t>
      </w:r>
      <w:r w:rsidR="00BE517F">
        <w:rPr>
          <w:rFonts w:ascii="Times New Roman" w:hAnsi="Times New Roman"/>
          <w:b/>
          <w:sz w:val="24"/>
          <w:szCs w:val="24"/>
        </w:rPr>
        <w:t xml:space="preserve"> </w:t>
      </w:r>
      <w:r w:rsidR="00BE517F">
        <w:rPr>
          <w:rFonts w:ascii="Times New Roman" w:hAnsi="Times New Roman"/>
          <w:b/>
          <w:sz w:val="24"/>
          <w:szCs w:val="24"/>
          <w:lang w:val="sr-Cyrl-RS"/>
        </w:rPr>
        <w:t>И ПРЕВЕНЦИЈА</w:t>
      </w:r>
    </w:p>
    <w:p w14:paraId="66453874" w14:textId="77777777" w:rsidR="0034329D" w:rsidRPr="00F633A2" w:rsidRDefault="009C2EEA" w:rsidP="009A436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</w:t>
      </w:r>
      <w:r w:rsidR="0034329D">
        <w:rPr>
          <w:rFonts w:ascii="Times New Roman" w:hAnsi="Times New Roman"/>
          <w:sz w:val="24"/>
          <w:szCs w:val="24"/>
        </w:rPr>
        <w:t>екови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који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користе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за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лечење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изониазид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4329D">
        <w:rPr>
          <w:rFonts w:ascii="Times New Roman" w:hAnsi="Times New Roman"/>
          <w:sz w:val="24"/>
          <w:szCs w:val="24"/>
        </w:rPr>
        <w:t>рифампицин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4329D">
        <w:rPr>
          <w:rFonts w:ascii="Times New Roman" w:hAnsi="Times New Roman"/>
          <w:sz w:val="24"/>
          <w:szCs w:val="24"/>
        </w:rPr>
        <w:t>пиразинамид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4329D">
        <w:rPr>
          <w:rFonts w:ascii="Times New Roman" w:hAnsi="Times New Roman"/>
          <w:sz w:val="24"/>
          <w:szCs w:val="24"/>
        </w:rPr>
        <w:t>етамбутол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4329D">
        <w:rPr>
          <w:rFonts w:ascii="Times New Roman" w:hAnsi="Times New Roman"/>
          <w:sz w:val="24"/>
          <w:szCs w:val="24"/>
        </w:rPr>
        <w:t>Оболели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од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плућног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облика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постају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неконтагиозни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4329D">
        <w:rPr>
          <w:rFonts w:ascii="Times New Roman" w:hAnsi="Times New Roman"/>
          <w:sz w:val="24"/>
          <w:szCs w:val="24"/>
        </w:rPr>
        <w:t>року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од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.</w:t>
      </w:r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недеље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од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почетка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терапије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4329D">
        <w:rPr>
          <w:rFonts w:ascii="Times New Roman" w:hAnsi="Times New Roman"/>
          <w:sz w:val="24"/>
          <w:szCs w:val="24"/>
        </w:rPr>
        <w:t>уколико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микроорганизми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о</w:t>
      </w:r>
      <w:r w:rsidR="0034329D">
        <w:rPr>
          <w:rFonts w:ascii="Times New Roman" w:hAnsi="Times New Roman"/>
          <w:sz w:val="24"/>
          <w:szCs w:val="24"/>
        </w:rPr>
        <w:t>сетљиви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на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примењену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терапију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4329D">
        <w:rPr>
          <w:rFonts w:ascii="Times New Roman" w:hAnsi="Times New Roman"/>
          <w:sz w:val="24"/>
          <w:szCs w:val="24"/>
        </w:rPr>
        <w:t>За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разлику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од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већине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осталих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инфективних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болести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које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лече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применом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једног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лека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4329D">
        <w:rPr>
          <w:rFonts w:ascii="Times New Roman" w:hAnsi="Times New Roman"/>
          <w:sz w:val="24"/>
          <w:szCs w:val="24"/>
        </w:rPr>
        <w:t>лечење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активне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захтева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примену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комбинације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лекова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због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невероватне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способности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бацила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да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развију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резистенцију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="0034329D">
        <w:rPr>
          <w:rFonts w:ascii="Times New Roman" w:hAnsi="Times New Roman"/>
          <w:sz w:val="24"/>
          <w:szCs w:val="24"/>
        </w:rPr>
        <w:t>популацији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бацила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хромозомске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аберације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удружене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резистенцијом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на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појединачни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лек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су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већ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присут</w:t>
      </w:r>
      <w:r w:rsidR="0034329D">
        <w:rPr>
          <w:rFonts w:ascii="Times New Roman" w:hAnsi="Times New Roman"/>
          <w:sz w:val="24"/>
          <w:szCs w:val="24"/>
        </w:rPr>
        <w:t>н</w:t>
      </w:r>
      <w:r w:rsidR="00F633A2">
        <w:rPr>
          <w:rFonts w:ascii="Times New Roman" w:hAnsi="Times New Roman"/>
          <w:sz w:val="24"/>
          <w:szCs w:val="24"/>
        </w:rPr>
        <w:t>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4329D">
        <w:rPr>
          <w:rFonts w:ascii="Times New Roman" w:hAnsi="Times New Roman"/>
          <w:sz w:val="24"/>
          <w:szCs w:val="24"/>
        </w:rPr>
        <w:t>око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34329D">
        <w:rPr>
          <w:rFonts w:ascii="Times New Roman" w:hAnsi="Times New Roman"/>
          <w:sz w:val="24"/>
          <w:szCs w:val="24"/>
        </w:rPr>
        <w:t>на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свак</w:t>
      </w:r>
      <w:r w:rsidR="00F633A2">
        <w:rPr>
          <w:rFonts w:ascii="Times New Roman" w:hAnsi="Times New Roman"/>
          <w:sz w:val="24"/>
          <w:szCs w:val="24"/>
        </w:rPr>
        <w:t>и</w:t>
      </w:r>
      <w:r w:rsidR="0034329D">
        <w:rPr>
          <w:rFonts w:ascii="Times New Roman" w:hAnsi="Times New Roman"/>
          <w:sz w:val="24"/>
          <w:szCs w:val="24"/>
        </w:rPr>
        <w:t>х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10</w:t>
      </w:r>
      <w:r w:rsidR="0034329D" w:rsidRPr="0034329D">
        <w:rPr>
          <w:rFonts w:ascii="Times New Roman" w:hAnsi="Times New Roman"/>
          <w:sz w:val="24"/>
          <w:szCs w:val="24"/>
          <w:vertAlign w:val="superscript"/>
        </w:rPr>
        <w:t>6</w:t>
      </w:r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до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10</w:t>
      </w:r>
      <w:r w:rsidR="0034329D" w:rsidRPr="0034329D">
        <w:rPr>
          <w:rFonts w:ascii="Times New Roman" w:hAnsi="Times New Roman"/>
          <w:sz w:val="24"/>
          <w:szCs w:val="24"/>
          <w:vertAlign w:val="superscript"/>
        </w:rPr>
        <w:t>7</w:t>
      </w:r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бактерија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4329D">
        <w:rPr>
          <w:rFonts w:ascii="Times New Roman" w:hAnsi="Times New Roman"/>
          <w:sz w:val="24"/>
          <w:szCs w:val="24"/>
        </w:rPr>
        <w:t>чак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4329D">
        <w:rPr>
          <w:rFonts w:ascii="Times New Roman" w:hAnsi="Times New Roman"/>
          <w:sz w:val="24"/>
          <w:szCs w:val="24"/>
        </w:rPr>
        <w:t>уколико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нису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биле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никада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излагане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том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антибиотику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4329D">
        <w:rPr>
          <w:rFonts w:ascii="Times New Roman" w:hAnsi="Times New Roman"/>
          <w:sz w:val="24"/>
          <w:szCs w:val="24"/>
        </w:rPr>
        <w:t>На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срећу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шанса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да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један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бацил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буде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резистентан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на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="0034329D">
        <w:rPr>
          <w:rFonts w:ascii="Times New Roman" w:hAnsi="Times New Roman"/>
          <w:sz w:val="24"/>
          <w:szCs w:val="24"/>
        </w:rPr>
        <w:t>лека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симултано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је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врло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мала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4329D">
        <w:rPr>
          <w:rFonts w:ascii="Times New Roman" w:hAnsi="Times New Roman"/>
          <w:sz w:val="24"/>
          <w:szCs w:val="24"/>
        </w:rPr>
        <w:t>Према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329D">
        <w:rPr>
          <w:rFonts w:ascii="Times New Roman" w:hAnsi="Times New Roman"/>
          <w:sz w:val="24"/>
          <w:szCs w:val="24"/>
        </w:rPr>
        <w:t>томе</w:t>
      </w:r>
      <w:proofErr w:type="spellEnd"/>
      <w:r w:rsidR="003432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15A27">
        <w:rPr>
          <w:rFonts w:ascii="Times New Roman" w:hAnsi="Times New Roman"/>
          <w:sz w:val="24"/>
          <w:szCs w:val="24"/>
        </w:rPr>
        <w:t>примена</w:t>
      </w:r>
      <w:proofErr w:type="spellEnd"/>
      <w:r w:rsidR="00515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5A27">
        <w:rPr>
          <w:rFonts w:ascii="Times New Roman" w:hAnsi="Times New Roman"/>
          <w:sz w:val="24"/>
          <w:szCs w:val="24"/>
        </w:rPr>
        <w:t>комбинације</w:t>
      </w:r>
      <w:proofErr w:type="spellEnd"/>
      <w:r w:rsidR="00515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5A27">
        <w:rPr>
          <w:rFonts w:ascii="Times New Roman" w:hAnsi="Times New Roman"/>
          <w:sz w:val="24"/>
          <w:szCs w:val="24"/>
        </w:rPr>
        <w:t>лекова</w:t>
      </w:r>
      <w:proofErr w:type="spellEnd"/>
      <w:r w:rsidR="00515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5A27">
        <w:rPr>
          <w:rFonts w:ascii="Times New Roman" w:hAnsi="Times New Roman"/>
          <w:sz w:val="24"/>
          <w:szCs w:val="24"/>
        </w:rPr>
        <w:t>превенира</w:t>
      </w:r>
      <w:proofErr w:type="spellEnd"/>
      <w:r w:rsidR="00515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5A27">
        <w:rPr>
          <w:rFonts w:ascii="Times New Roman" w:hAnsi="Times New Roman"/>
          <w:sz w:val="24"/>
          <w:szCs w:val="24"/>
        </w:rPr>
        <w:t>настанак</w:t>
      </w:r>
      <w:proofErr w:type="spellEnd"/>
      <w:r w:rsidR="00515A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5A27">
        <w:rPr>
          <w:rFonts w:ascii="Times New Roman" w:hAnsi="Times New Roman"/>
          <w:sz w:val="24"/>
          <w:szCs w:val="24"/>
        </w:rPr>
        <w:t>резистенције</w:t>
      </w:r>
      <w:proofErr w:type="spellEnd"/>
      <w:r w:rsidR="00515A27">
        <w:rPr>
          <w:rFonts w:ascii="Times New Roman" w:hAnsi="Times New Roman"/>
          <w:sz w:val="24"/>
          <w:szCs w:val="24"/>
        </w:rPr>
        <w:t xml:space="preserve">. </w:t>
      </w:r>
      <w:r w:rsidR="00711FC9">
        <w:rPr>
          <w:rFonts w:ascii="Times New Roman" w:hAnsi="Times New Roman"/>
          <w:sz w:val="24"/>
          <w:szCs w:val="24"/>
          <w:lang w:val="sr-Cyrl-RS"/>
        </w:rPr>
        <w:t>Н</w:t>
      </w:r>
      <w:proofErr w:type="spellStart"/>
      <w:r w:rsidR="00E554D1">
        <w:rPr>
          <w:rFonts w:ascii="Times New Roman" w:hAnsi="Times New Roman"/>
          <w:sz w:val="24"/>
          <w:szCs w:val="24"/>
        </w:rPr>
        <w:t>адзор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над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терапијом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туберкулозе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је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постао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стандард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554D1">
        <w:rPr>
          <w:rFonts w:ascii="Times New Roman" w:hAnsi="Times New Roman"/>
          <w:sz w:val="24"/>
          <w:szCs w:val="24"/>
        </w:rPr>
        <w:t>свака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доза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лека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се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примењује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под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надзором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здравственог</w:t>
      </w:r>
      <w:proofErr w:type="spellEnd"/>
      <w:r w:rsidR="00E5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54D1">
        <w:rPr>
          <w:rFonts w:ascii="Times New Roman" w:hAnsi="Times New Roman"/>
          <w:sz w:val="24"/>
          <w:szCs w:val="24"/>
        </w:rPr>
        <w:t>р</w:t>
      </w:r>
      <w:r w:rsidR="00F633A2">
        <w:rPr>
          <w:rFonts w:ascii="Times New Roman" w:hAnsi="Times New Roman"/>
          <w:sz w:val="24"/>
          <w:szCs w:val="24"/>
        </w:rPr>
        <w:t>адника</w:t>
      </w:r>
      <w:proofErr w:type="spellEnd"/>
      <w:r w:rsidR="00F633A2">
        <w:rPr>
          <w:rFonts w:ascii="Times New Roman" w:hAnsi="Times New Roman"/>
          <w:sz w:val="24"/>
          <w:szCs w:val="24"/>
        </w:rPr>
        <w:t>.</w:t>
      </w:r>
    </w:p>
    <w:p w14:paraId="2684CFE9" w14:textId="11B74536" w:rsidR="006E5039" w:rsidRDefault="005E3240" w:rsidP="0089072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Историја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указује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побољшање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смањило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инциденцу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многим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развијеним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5028E87F" w14:textId="3EE6D187" w:rsidR="004B1779" w:rsidRDefault="004B1779" w:rsidP="009A436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0677D">
        <w:rPr>
          <w:rFonts w:ascii="Times New Roman" w:hAnsi="Times New Roman"/>
          <w:i/>
          <w:sz w:val="24"/>
          <w:szCs w:val="24"/>
        </w:rPr>
        <w:t xml:space="preserve">Bacillus </w:t>
      </w:r>
      <w:proofErr w:type="spellStart"/>
      <w:r w:rsidRPr="0050677D">
        <w:rPr>
          <w:rFonts w:ascii="Times New Roman" w:hAnsi="Times New Roman"/>
          <w:i/>
          <w:sz w:val="24"/>
          <w:szCs w:val="24"/>
        </w:rPr>
        <w:t>Calmete</w:t>
      </w:r>
      <w:proofErr w:type="spellEnd"/>
      <w:r w:rsidRPr="0050677D">
        <w:rPr>
          <w:rFonts w:ascii="Times New Roman" w:hAnsi="Times New Roman"/>
          <w:i/>
          <w:sz w:val="24"/>
          <w:szCs w:val="24"/>
        </w:rPr>
        <w:t>-Guerin</w:t>
      </w:r>
      <w:r>
        <w:rPr>
          <w:rFonts w:ascii="Times New Roman" w:hAnsi="Times New Roman"/>
          <w:sz w:val="24"/>
          <w:szCs w:val="24"/>
        </w:rPr>
        <w:t xml:space="preserve"> (BCG)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367">
        <w:rPr>
          <w:rFonts w:ascii="Times New Roman" w:hAnsi="Times New Roman"/>
          <w:sz w:val="24"/>
          <w:szCs w:val="24"/>
        </w:rPr>
        <w:t>садржи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357F4">
        <w:rPr>
          <w:rFonts w:ascii="Times New Roman" w:hAnsi="Times New Roman"/>
          <w:i/>
          <w:sz w:val="24"/>
          <w:szCs w:val="24"/>
        </w:rPr>
        <w:t>M</w:t>
      </w:r>
      <w:r w:rsidR="008357F4">
        <w:rPr>
          <w:rFonts w:ascii="Times New Roman" w:hAnsi="Times New Roman"/>
          <w:i/>
          <w:sz w:val="24"/>
          <w:szCs w:val="24"/>
        </w:rPr>
        <w:t>.</w:t>
      </w:r>
      <w:r w:rsidRPr="008357F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357F4">
        <w:rPr>
          <w:rFonts w:ascii="Times New Roman" w:hAnsi="Times New Roman"/>
          <w:i/>
          <w:sz w:val="24"/>
          <w:szCs w:val="24"/>
        </w:rPr>
        <w:t>bovis</w:t>
      </w:r>
      <w:proofErr w:type="spellEnd"/>
      <w:r w:rsidRPr="008357F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скоро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авирулентан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атенуисан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услед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мултиплог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пасажирања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култури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Рутински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примењује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бебама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деци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многим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слабије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развијене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земље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/>
          <w:sz w:val="24"/>
          <w:szCs w:val="24"/>
        </w:rPr>
        <w:t xml:space="preserve"> BCG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критеријум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успешности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Дуготрајанос</w:t>
      </w:r>
      <w:r w:rsidR="009A4367">
        <w:rPr>
          <w:rFonts w:ascii="Times New Roman" w:hAnsi="Times New Roman"/>
          <w:sz w:val="24"/>
          <w:szCs w:val="24"/>
        </w:rPr>
        <w:t>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позитиваног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зависи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узраста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време</w:t>
      </w:r>
      <w:proofErr w:type="spellEnd"/>
      <w:r>
        <w:rPr>
          <w:rFonts w:ascii="Times New Roman" w:hAnsi="Times New Roman"/>
          <w:sz w:val="24"/>
          <w:szCs w:val="24"/>
        </w:rPr>
        <w:t xml:space="preserve"> BCG </w:t>
      </w:r>
      <w:proofErr w:type="spellStart"/>
      <w:r>
        <w:rPr>
          <w:rFonts w:ascii="Times New Roman" w:hAnsi="Times New Roman"/>
          <w:sz w:val="24"/>
          <w:szCs w:val="24"/>
        </w:rPr>
        <w:t>вакцинације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ранија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краћим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трајањем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</w:t>
      </w:r>
      <w:proofErr w:type="spellEnd"/>
      <w:r>
        <w:rPr>
          <w:rFonts w:ascii="Times New Roman" w:hAnsi="Times New Roman"/>
          <w:sz w:val="24"/>
          <w:szCs w:val="24"/>
        </w:rPr>
        <w:t xml:space="preserve"> BCG </w:t>
      </w:r>
      <w:proofErr w:type="spellStart"/>
      <w:r>
        <w:rPr>
          <w:rFonts w:ascii="Times New Roman" w:hAnsi="Times New Roman"/>
          <w:sz w:val="24"/>
          <w:szCs w:val="24"/>
        </w:rPr>
        <w:t>вакцинацијом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умањује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дијагностковању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BCG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/>
          <w:sz w:val="24"/>
          <w:szCs w:val="24"/>
        </w:rPr>
        <w:t xml:space="preserve"> у САД. </w:t>
      </w:r>
      <w:proofErr w:type="spellStart"/>
      <w:r>
        <w:rPr>
          <w:rFonts w:ascii="Times New Roman" w:hAnsi="Times New Roman"/>
          <w:sz w:val="24"/>
          <w:szCs w:val="24"/>
        </w:rPr>
        <w:t>Безбедност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имуногеност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BCG </w:t>
      </w:r>
      <w:proofErr w:type="spellStart"/>
      <w:r>
        <w:rPr>
          <w:rFonts w:ascii="Times New Roman" w:hAnsi="Times New Roman"/>
          <w:sz w:val="24"/>
          <w:szCs w:val="24"/>
        </w:rPr>
        <w:t>вакцине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потенцијалним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вектором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протективних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4F99AC5" w14:textId="77777777" w:rsidR="00660725" w:rsidRDefault="00660725" w:rsidP="00772235">
      <w:pPr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14:paraId="6F36AF19" w14:textId="76B33B73" w:rsidR="006E7285" w:rsidRPr="00E31538" w:rsidRDefault="008006A0" w:rsidP="00772235">
      <w:pPr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E31538">
        <w:rPr>
          <w:rFonts w:ascii="Times New Roman" w:hAnsi="Times New Roman"/>
          <w:b/>
          <w:i/>
          <w:color w:val="C00000"/>
          <w:sz w:val="28"/>
          <w:szCs w:val="28"/>
        </w:rPr>
        <w:t>MYCOBACTERIUM LEPRAE</w:t>
      </w:r>
    </w:p>
    <w:p w14:paraId="1FE84879" w14:textId="77777777" w:rsidR="009A4367" w:rsidRPr="00890722" w:rsidRDefault="009A4367" w:rsidP="006E5039">
      <w:pPr>
        <w:spacing w:after="0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14:paraId="2D30FD22" w14:textId="380108A0" w:rsidR="003F1F1F" w:rsidRDefault="003F1F1F" w:rsidP="009A436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Лепра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F1F1F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</w:rPr>
        <w:t>.</w:t>
      </w:r>
      <w:r w:rsidRPr="003F1F1F">
        <w:rPr>
          <w:rFonts w:ascii="Times New Roman" w:hAnsi="Times New Roman"/>
          <w:i/>
          <w:sz w:val="24"/>
          <w:szCs w:val="24"/>
        </w:rPr>
        <w:t xml:space="preserve"> leprae</w:t>
      </w:r>
      <w:r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сличности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с</w:t>
      </w:r>
      <w:r w:rsidR="00414A74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посматрају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патофизиолошки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механизми</w:t>
      </w:r>
      <w:proofErr w:type="spellEnd"/>
      <w:r w:rsidR="00F633A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клиничким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манифестацијама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3360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36022">
        <w:rPr>
          <w:rFonts w:ascii="Times New Roman" w:hAnsi="Times New Roman"/>
          <w:sz w:val="24"/>
          <w:szCs w:val="24"/>
        </w:rPr>
        <w:t>прошлости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је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страх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од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лепре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био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много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већи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него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страх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од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осталих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заразних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болести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што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је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резултовало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најизраженијом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стигматизацијом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36022">
        <w:rPr>
          <w:rFonts w:ascii="Times New Roman" w:hAnsi="Times New Roman"/>
          <w:sz w:val="24"/>
          <w:szCs w:val="24"/>
        </w:rPr>
        <w:t>Пошто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су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промене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на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кожи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код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оболелих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од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лепре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често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очигледне</w:t>
      </w:r>
      <w:proofErr w:type="spellEnd"/>
      <w:r w:rsidR="00F633A2">
        <w:rPr>
          <w:rFonts w:ascii="Times New Roman" w:hAnsi="Times New Roman"/>
          <w:sz w:val="24"/>
          <w:szCs w:val="24"/>
        </w:rPr>
        <w:t>,</w:t>
      </w:r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оболели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су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некада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221AB" w:rsidRPr="004221AB">
        <w:rPr>
          <w:rFonts w:ascii="Times New Roman" w:hAnsi="Times New Roman"/>
          <w:sz w:val="24"/>
          <w:szCs w:val="24"/>
        </w:rPr>
        <w:t>строго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изоловани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иако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је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контагиозност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36022">
        <w:rPr>
          <w:rFonts w:ascii="Times New Roman" w:hAnsi="Times New Roman"/>
          <w:sz w:val="24"/>
          <w:szCs w:val="24"/>
        </w:rPr>
        <w:t>овој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болести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мање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него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36022">
        <w:rPr>
          <w:rFonts w:ascii="Times New Roman" w:hAnsi="Times New Roman"/>
          <w:sz w:val="24"/>
          <w:szCs w:val="24"/>
        </w:rPr>
        <w:t>туберкулози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36022">
        <w:rPr>
          <w:rFonts w:ascii="Times New Roman" w:hAnsi="Times New Roman"/>
          <w:sz w:val="24"/>
          <w:szCs w:val="24"/>
        </w:rPr>
        <w:t>Лепра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је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36022">
        <w:rPr>
          <w:rFonts w:ascii="Times New Roman" w:hAnsi="Times New Roman"/>
          <w:sz w:val="24"/>
          <w:szCs w:val="24"/>
        </w:rPr>
        <w:t>даље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распрострањена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широм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света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36022">
        <w:rPr>
          <w:rFonts w:ascii="Times New Roman" w:hAnsi="Times New Roman"/>
          <w:sz w:val="24"/>
          <w:szCs w:val="24"/>
        </w:rPr>
        <w:t>Отприлике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6 </w:t>
      </w:r>
      <w:proofErr w:type="spellStart"/>
      <w:r w:rsidR="00336022">
        <w:rPr>
          <w:rFonts w:ascii="Times New Roman" w:hAnsi="Times New Roman"/>
          <w:sz w:val="24"/>
          <w:szCs w:val="24"/>
        </w:rPr>
        <w:t>милиона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људи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има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лепру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36022">
        <w:rPr>
          <w:rFonts w:ascii="Times New Roman" w:hAnsi="Times New Roman"/>
          <w:sz w:val="24"/>
          <w:szCs w:val="24"/>
        </w:rPr>
        <w:t>то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углавном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36022">
        <w:rPr>
          <w:rFonts w:ascii="Times New Roman" w:hAnsi="Times New Roman"/>
          <w:sz w:val="24"/>
          <w:szCs w:val="24"/>
        </w:rPr>
        <w:t>тропским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сиромашнијим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земљама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где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болест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изазива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економске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губитке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36022">
        <w:rPr>
          <w:rFonts w:ascii="Times New Roman" w:hAnsi="Times New Roman"/>
          <w:sz w:val="24"/>
          <w:szCs w:val="24"/>
        </w:rPr>
        <w:t>људску</w:t>
      </w:r>
      <w:proofErr w:type="spellEnd"/>
      <w:r w:rsidR="003360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36022">
        <w:rPr>
          <w:rFonts w:ascii="Times New Roman" w:hAnsi="Times New Roman"/>
          <w:sz w:val="24"/>
          <w:szCs w:val="24"/>
        </w:rPr>
        <w:t>патњу</w:t>
      </w:r>
      <w:proofErr w:type="spellEnd"/>
      <w:r w:rsidR="00336022">
        <w:rPr>
          <w:rFonts w:ascii="Times New Roman" w:hAnsi="Times New Roman"/>
          <w:sz w:val="24"/>
          <w:szCs w:val="24"/>
        </w:rPr>
        <w:t>.</w:t>
      </w:r>
    </w:p>
    <w:p w14:paraId="4B6BDD83" w14:textId="77777777" w:rsidR="00336022" w:rsidRDefault="00336022" w:rsidP="009A436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Начин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сасвим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јасан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F4BD3">
        <w:rPr>
          <w:rFonts w:ascii="Times New Roman" w:hAnsi="Times New Roman"/>
          <w:sz w:val="24"/>
          <w:szCs w:val="24"/>
        </w:rPr>
        <w:t>Јасно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је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да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је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лепра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заразна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болест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="004F4BD3">
        <w:rPr>
          <w:rFonts w:ascii="Times New Roman" w:hAnsi="Times New Roman"/>
          <w:sz w:val="24"/>
          <w:szCs w:val="24"/>
        </w:rPr>
        <w:t>за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преношење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је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потребан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пролонгиран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контакт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инфицираним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особама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F4BD3">
        <w:rPr>
          <w:rFonts w:ascii="Times New Roman" w:hAnsi="Times New Roman"/>
          <w:sz w:val="24"/>
          <w:szCs w:val="24"/>
        </w:rPr>
        <w:t>Пошто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су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промене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на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кожи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главна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карактеристика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болести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некада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сматрало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да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лепра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преноси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контактом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кожним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лезијама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F4BD3">
        <w:rPr>
          <w:rFonts w:ascii="Times New Roman" w:hAnsi="Times New Roman"/>
          <w:sz w:val="24"/>
          <w:szCs w:val="24"/>
        </w:rPr>
        <w:t>Међутим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F4BD3">
        <w:rPr>
          <w:rFonts w:ascii="Times New Roman" w:hAnsi="Times New Roman"/>
          <w:sz w:val="24"/>
          <w:szCs w:val="24"/>
        </w:rPr>
        <w:t>оболели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од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лепре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имају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r w:rsidR="004F4BD3" w:rsidRPr="003F1F1F">
        <w:rPr>
          <w:rFonts w:ascii="Times New Roman" w:hAnsi="Times New Roman"/>
          <w:i/>
          <w:sz w:val="24"/>
          <w:szCs w:val="24"/>
        </w:rPr>
        <w:t>M</w:t>
      </w:r>
      <w:r w:rsidR="004F4BD3">
        <w:rPr>
          <w:rFonts w:ascii="Times New Roman" w:hAnsi="Times New Roman"/>
          <w:i/>
          <w:sz w:val="24"/>
          <w:szCs w:val="24"/>
        </w:rPr>
        <w:t>.</w:t>
      </w:r>
      <w:r w:rsidR="004F4BD3" w:rsidRPr="003F1F1F">
        <w:rPr>
          <w:rFonts w:ascii="Times New Roman" w:hAnsi="Times New Roman"/>
          <w:i/>
          <w:sz w:val="24"/>
          <w:szCs w:val="24"/>
        </w:rPr>
        <w:t xml:space="preserve"> </w:t>
      </w:r>
      <w:r w:rsidR="004F4BD3">
        <w:rPr>
          <w:rFonts w:ascii="Times New Roman" w:hAnsi="Times New Roman"/>
          <w:i/>
          <w:sz w:val="24"/>
          <w:szCs w:val="24"/>
        </w:rPr>
        <w:t>l</w:t>
      </w:r>
      <w:r w:rsidR="004F4BD3" w:rsidRPr="003F1F1F">
        <w:rPr>
          <w:rFonts w:ascii="Times New Roman" w:hAnsi="Times New Roman"/>
          <w:i/>
          <w:sz w:val="24"/>
          <w:szCs w:val="24"/>
        </w:rPr>
        <w:t>eprae</w:t>
      </w:r>
      <w:r w:rsidR="004F4BD3">
        <w:rPr>
          <w:rFonts w:ascii="Times New Roman" w:hAnsi="Times New Roman"/>
          <w:i/>
          <w:sz w:val="24"/>
          <w:szCs w:val="24"/>
        </w:rPr>
        <w:t xml:space="preserve"> </w:t>
      </w:r>
      <w:r w:rsidR="004F4BD3" w:rsidRPr="004F4BD3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4F4BD3" w:rsidRPr="004F4BD3">
        <w:rPr>
          <w:rFonts w:ascii="Times New Roman" w:hAnsi="Times New Roman"/>
          <w:sz w:val="24"/>
          <w:szCs w:val="24"/>
        </w:rPr>
        <w:t>н</w:t>
      </w:r>
      <w:r w:rsidR="004F4BD3">
        <w:rPr>
          <w:rFonts w:ascii="Times New Roman" w:hAnsi="Times New Roman"/>
          <w:sz w:val="24"/>
          <w:szCs w:val="24"/>
        </w:rPr>
        <w:t>осном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секрету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r w:rsidR="00F633A2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4F4BD3">
        <w:rPr>
          <w:rFonts w:ascii="Times New Roman" w:hAnsi="Times New Roman"/>
          <w:sz w:val="24"/>
          <w:szCs w:val="24"/>
        </w:rPr>
        <w:t>данас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сматра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да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се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болест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преноси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респираторним</w:t>
      </w:r>
      <w:proofErr w:type="spellEnd"/>
      <w:r w:rsidR="004F4B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BD3">
        <w:rPr>
          <w:rFonts w:ascii="Times New Roman" w:hAnsi="Times New Roman"/>
          <w:sz w:val="24"/>
          <w:szCs w:val="24"/>
        </w:rPr>
        <w:t>путем</w:t>
      </w:r>
      <w:proofErr w:type="spellEnd"/>
      <w:r w:rsidR="004F4BD3">
        <w:rPr>
          <w:rFonts w:ascii="Times New Roman" w:hAnsi="Times New Roman"/>
          <w:sz w:val="24"/>
          <w:szCs w:val="24"/>
        </w:rPr>
        <w:t>.</w:t>
      </w:r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Пошто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је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лепра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карактеристична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за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рурална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подручја</w:t>
      </w:r>
      <w:proofErr w:type="spellEnd"/>
      <w:r w:rsidR="009A4367">
        <w:rPr>
          <w:rFonts w:ascii="Times New Roman" w:hAnsi="Times New Roman"/>
          <w:sz w:val="24"/>
          <w:szCs w:val="24"/>
        </w:rPr>
        <w:t>, а</w:t>
      </w:r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слабије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је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изражена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1A6CFB">
        <w:rPr>
          <w:rFonts w:ascii="Times New Roman" w:hAnsi="Times New Roman"/>
          <w:sz w:val="24"/>
          <w:szCs w:val="24"/>
        </w:rPr>
        <w:t>урбаној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средини</w:t>
      </w:r>
      <w:proofErr w:type="spellEnd"/>
      <w:r w:rsidR="009A4367">
        <w:rPr>
          <w:rFonts w:ascii="Times New Roman" w:hAnsi="Times New Roman"/>
          <w:sz w:val="24"/>
          <w:szCs w:val="24"/>
        </w:rPr>
        <w:t>,</w:t>
      </w:r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претпоставља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4367">
        <w:rPr>
          <w:rFonts w:ascii="Times New Roman" w:hAnsi="Times New Roman"/>
          <w:sz w:val="24"/>
          <w:szCs w:val="24"/>
        </w:rPr>
        <w:t>се</w:t>
      </w:r>
      <w:proofErr w:type="spellEnd"/>
      <w:r w:rsidR="009A43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да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може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да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се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пр</w:t>
      </w:r>
      <w:r w:rsidR="009A4367">
        <w:rPr>
          <w:rFonts w:ascii="Times New Roman" w:hAnsi="Times New Roman"/>
          <w:sz w:val="24"/>
          <w:szCs w:val="24"/>
        </w:rPr>
        <w:t>е</w:t>
      </w:r>
      <w:r w:rsidR="001A6CFB">
        <w:rPr>
          <w:rFonts w:ascii="Times New Roman" w:hAnsi="Times New Roman"/>
          <w:sz w:val="24"/>
          <w:szCs w:val="24"/>
        </w:rPr>
        <w:t>несе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A6CFB">
        <w:rPr>
          <w:rFonts w:ascii="Times New Roman" w:hAnsi="Times New Roman"/>
          <w:sz w:val="24"/>
          <w:szCs w:val="24"/>
        </w:rPr>
        <w:t>контактом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са</w:t>
      </w:r>
      <w:proofErr w:type="spellEnd"/>
      <w:r w:rsidR="001A6CF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6CFB">
        <w:rPr>
          <w:rFonts w:ascii="Times New Roman" w:hAnsi="Times New Roman"/>
          <w:sz w:val="24"/>
          <w:szCs w:val="24"/>
        </w:rPr>
        <w:t>земљиштем</w:t>
      </w:r>
      <w:proofErr w:type="spellEnd"/>
      <w:r w:rsidR="001A6CFB">
        <w:rPr>
          <w:rFonts w:ascii="Times New Roman" w:hAnsi="Times New Roman"/>
          <w:sz w:val="24"/>
          <w:szCs w:val="24"/>
        </w:rPr>
        <w:t>.</w:t>
      </w:r>
    </w:p>
    <w:p w14:paraId="041DD478" w14:textId="77777777" w:rsidR="001A6CFB" w:rsidRDefault="001A6CFB" w:rsidP="00F778C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Проучавање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F1F1F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</w:rPr>
        <w:t>.</w:t>
      </w:r>
      <w:r w:rsidRPr="003F1F1F">
        <w:rPr>
          <w:rFonts w:ascii="Times New Roman" w:hAnsi="Times New Roman"/>
          <w:i/>
          <w:sz w:val="24"/>
          <w:szCs w:val="24"/>
        </w:rPr>
        <w:t xml:space="preserve"> leprae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A6CFB"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тешко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A6CFB">
        <w:rPr>
          <w:rFonts w:ascii="Times New Roman" w:hAnsi="Times New Roman"/>
          <w:i/>
          <w:sz w:val="24"/>
          <w:szCs w:val="24"/>
        </w:rPr>
        <w:t>in vitro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F1F1F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</w:rPr>
        <w:t>.</w:t>
      </w:r>
      <w:r w:rsidRPr="003F1F1F">
        <w:rPr>
          <w:rFonts w:ascii="Times New Roman" w:hAnsi="Times New Roman"/>
          <w:i/>
          <w:sz w:val="24"/>
          <w:szCs w:val="24"/>
        </w:rPr>
        <w:t xml:space="preserve"> leprae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један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од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првих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који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хуманим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Хенсен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1873. </w:t>
      </w:r>
      <w:proofErr w:type="spellStart"/>
      <w:r w:rsidR="006F6EF9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ткрио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F1F1F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</w:rPr>
        <w:t>.</w:t>
      </w:r>
      <w:r w:rsidRPr="003F1F1F">
        <w:rPr>
          <w:rFonts w:ascii="Times New Roman" w:hAnsi="Times New Roman"/>
          <w:i/>
          <w:sz w:val="24"/>
          <w:szCs w:val="24"/>
        </w:rPr>
        <w:t xml:space="preserve"> leprae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лезијама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лепре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F6EF9">
        <w:rPr>
          <w:rFonts w:ascii="Times New Roman" w:hAnsi="Times New Roman"/>
          <w:sz w:val="24"/>
          <w:szCs w:val="24"/>
        </w:rPr>
        <w:t>Лепра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се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често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назива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F6EF9">
        <w:rPr>
          <w:rFonts w:ascii="Times New Roman" w:hAnsi="Times New Roman"/>
          <w:sz w:val="24"/>
          <w:szCs w:val="24"/>
        </w:rPr>
        <w:t>Хенсенова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болест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F6EF9">
        <w:rPr>
          <w:rFonts w:ascii="Times New Roman" w:hAnsi="Times New Roman"/>
          <w:sz w:val="24"/>
          <w:szCs w:val="24"/>
        </w:rPr>
        <w:t>Уочено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је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1960. </w:t>
      </w:r>
      <w:proofErr w:type="spellStart"/>
      <w:r w:rsidR="006F6EF9">
        <w:rPr>
          <w:rFonts w:ascii="Times New Roman" w:hAnsi="Times New Roman"/>
          <w:sz w:val="24"/>
          <w:szCs w:val="24"/>
        </w:rPr>
        <w:t>да</w:t>
      </w:r>
      <w:proofErr w:type="spellEnd"/>
      <w:r w:rsidR="006F6EF9" w:rsidRPr="006F6EF9">
        <w:rPr>
          <w:rFonts w:ascii="Times New Roman" w:hAnsi="Times New Roman"/>
          <w:i/>
          <w:sz w:val="24"/>
          <w:szCs w:val="24"/>
        </w:rPr>
        <w:t xml:space="preserve"> </w:t>
      </w:r>
      <w:r w:rsidR="006F6EF9" w:rsidRPr="003F1F1F">
        <w:rPr>
          <w:rFonts w:ascii="Times New Roman" w:hAnsi="Times New Roman"/>
          <w:i/>
          <w:sz w:val="24"/>
          <w:szCs w:val="24"/>
        </w:rPr>
        <w:t>M</w:t>
      </w:r>
      <w:r w:rsidR="006F6EF9">
        <w:rPr>
          <w:rFonts w:ascii="Times New Roman" w:hAnsi="Times New Roman"/>
          <w:i/>
          <w:sz w:val="24"/>
          <w:szCs w:val="24"/>
        </w:rPr>
        <w:t>.</w:t>
      </w:r>
      <w:r w:rsidR="006F6EF9" w:rsidRPr="003F1F1F">
        <w:rPr>
          <w:rFonts w:ascii="Times New Roman" w:hAnsi="Times New Roman"/>
          <w:i/>
          <w:sz w:val="24"/>
          <w:szCs w:val="24"/>
        </w:rPr>
        <w:t xml:space="preserve"> leprae</w:t>
      </w:r>
      <w:r w:rsidR="006F6EF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може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да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расте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F6EF9">
        <w:rPr>
          <w:rFonts w:ascii="Times New Roman" w:hAnsi="Times New Roman"/>
          <w:sz w:val="24"/>
          <w:szCs w:val="24"/>
        </w:rPr>
        <w:t>шапи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F6EF9">
        <w:rPr>
          <w:rFonts w:ascii="Times New Roman" w:hAnsi="Times New Roman"/>
          <w:sz w:val="24"/>
          <w:szCs w:val="24"/>
        </w:rPr>
        <w:t>миша</w:t>
      </w:r>
      <w:proofErr w:type="spellEnd"/>
      <w:r w:rsidR="006F6E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51D86">
        <w:rPr>
          <w:rFonts w:ascii="Times New Roman" w:hAnsi="Times New Roman"/>
          <w:sz w:val="24"/>
          <w:szCs w:val="24"/>
        </w:rPr>
        <w:t>Чак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51D86">
        <w:rPr>
          <w:rFonts w:ascii="Times New Roman" w:hAnsi="Times New Roman"/>
          <w:sz w:val="24"/>
          <w:szCs w:val="24"/>
        </w:rPr>
        <w:t>ту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</w:t>
      </w:r>
      <w:r w:rsidR="00A51D86" w:rsidRPr="003F1F1F">
        <w:rPr>
          <w:rFonts w:ascii="Times New Roman" w:hAnsi="Times New Roman"/>
          <w:i/>
          <w:sz w:val="24"/>
          <w:szCs w:val="24"/>
        </w:rPr>
        <w:t>M</w:t>
      </w:r>
      <w:r w:rsidR="00A51D86">
        <w:rPr>
          <w:rFonts w:ascii="Times New Roman" w:hAnsi="Times New Roman"/>
          <w:i/>
          <w:sz w:val="24"/>
          <w:szCs w:val="24"/>
        </w:rPr>
        <w:t>.</w:t>
      </w:r>
      <w:r w:rsidR="00A51D86" w:rsidRPr="003F1F1F">
        <w:rPr>
          <w:rFonts w:ascii="Times New Roman" w:hAnsi="Times New Roman"/>
          <w:i/>
          <w:sz w:val="24"/>
          <w:szCs w:val="24"/>
        </w:rPr>
        <w:t xml:space="preserve"> leprae</w:t>
      </w:r>
      <w:r w:rsidR="00A51D8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51D86">
        <w:rPr>
          <w:rFonts w:ascii="Times New Roman" w:hAnsi="Times New Roman"/>
          <w:sz w:val="24"/>
          <w:szCs w:val="24"/>
        </w:rPr>
        <w:t>расте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D86">
        <w:rPr>
          <w:rFonts w:ascii="Times New Roman" w:hAnsi="Times New Roman"/>
          <w:sz w:val="24"/>
          <w:szCs w:val="24"/>
        </w:rPr>
        <w:t>веома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D86">
        <w:rPr>
          <w:rFonts w:ascii="Times New Roman" w:hAnsi="Times New Roman"/>
          <w:sz w:val="24"/>
          <w:szCs w:val="24"/>
        </w:rPr>
        <w:t>споро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51D86">
        <w:rPr>
          <w:rFonts w:ascii="Times New Roman" w:hAnsi="Times New Roman"/>
          <w:sz w:val="24"/>
          <w:szCs w:val="24"/>
        </w:rPr>
        <w:t>време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D86">
        <w:rPr>
          <w:rFonts w:ascii="Times New Roman" w:hAnsi="Times New Roman"/>
          <w:sz w:val="24"/>
          <w:szCs w:val="24"/>
        </w:rPr>
        <w:t>удвостручавања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D86">
        <w:rPr>
          <w:rFonts w:ascii="Times New Roman" w:hAnsi="Times New Roman"/>
          <w:sz w:val="24"/>
          <w:szCs w:val="24"/>
        </w:rPr>
        <w:t>је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14 </w:t>
      </w:r>
      <w:proofErr w:type="spellStart"/>
      <w:r w:rsidR="00A51D86">
        <w:rPr>
          <w:rFonts w:ascii="Times New Roman" w:hAnsi="Times New Roman"/>
          <w:sz w:val="24"/>
          <w:szCs w:val="24"/>
        </w:rPr>
        <w:t>дана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="00A51D86">
        <w:rPr>
          <w:rFonts w:ascii="Times New Roman" w:hAnsi="Times New Roman"/>
          <w:sz w:val="24"/>
          <w:szCs w:val="24"/>
        </w:rPr>
        <w:t>принос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D86">
        <w:rPr>
          <w:rFonts w:ascii="Times New Roman" w:hAnsi="Times New Roman"/>
          <w:sz w:val="24"/>
          <w:szCs w:val="24"/>
        </w:rPr>
        <w:t>је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D86">
        <w:rPr>
          <w:rFonts w:ascii="Times New Roman" w:hAnsi="Times New Roman"/>
          <w:sz w:val="24"/>
          <w:szCs w:val="24"/>
        </w:rPr>
        <w:t>врло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1D86">
        <w:rPr>
          <w:rFonts w:ascii="Times New Roman" w:hAnsi="Times New Roman"/>
          <w:sz w:val="24"/>
          <w:szCs w:val="24"/>
        </w:rPr>
        <w:t>слаб</w:t>
      </w:r>
      <w:proofErr w:type="spellEnd"/>
      <w:r w:rsidR="00A51D8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633A2">
        <w:rPr>
          <w:rFonts w:ascii="Times New Roman" w:hAnsi="Times New Roman"/>
          <w:sz w:val="24"/>
          <w:szCs w:val="24"/>
        </w:rPr>
        <w:t>Године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1970. </w:t>
      </w:r>
      <w:proofErr w:type="spellStart"/>
      <w:r w:rsidR="00F633A2">
        <w:rPr>
          <w:rFonts w:ascii="Times New Roman" w:hAnsi="Times New Roman"/>
          <w:sz w:val="24"/>
          <w:szCs w:val="24"/>
        </w:rPr>
        <w:t>ј</w:t>
      </w:r>
      <w:r w:rsidR="00C2070C">
        <w:rPr>
          <w:rFonts w:ascii="Times New Roman" w:hAnsi="Times New Roman"/>
          <w:sz w:val="24"/>
          <w:szCs w:val="24"/>
        </w:rPr>
        <w:t>е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откривена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природна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инфекција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армадиља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овом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бактеријом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2070C">
        <w:rPr>
          <w:rFonts w:ascii="Times New Roman" w:hAnsi="Times New Roman"/>
          <w:sz w:val="24"/>
          <w:szCs w:val="24"/>
        </w:rPr>
        <w:t>где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се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интензивно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размножава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тако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да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грам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ткива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садржи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 и 10</w:t>
      </w:r>
      <w:r w:rsidR="00C2070C" w:rsidRPr="00C2070C">
        <w:rPr>
          <w:rFonts w:ascii="Times New Roman" w:hAnsi="Times New Roman"/>
          <w:sz w:val="24"/>
          <w:szCs w:val="24"/>
          <w:vertAlign w:val="superscript"/>
        </w:rPr>
        <w:t>10</w:t>
      </w:r>
      <w:r w:rsidR="00C207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070C">
        <w:rPr>
          <w:rFonts w:ascii="Times New Roman" w:hAnsi="Times New Roman"/>
          <w:sz w:val="24"/>
          <w:szCs w:val="24"/>
        </w:rPr>
        <w:t>бацила</w:t>
      </w:r>
      <w:proofErr w:type="spellEnd"/>
      <w:r w:rsidR="00C2070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97D90">
        <w:rPr>
          <w:rFonts w:ascii="Times New Roman" w:hAnsi="Times New Roman"/>
          <w:sz w:val="24"/>
          <w:szCs w:val="24"/>
        </w:rPr>
        <w:t>Ово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откриће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је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изазвало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револуцију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97D90">
        <w:rPr>
          <w:rFonts w:ascii="Times New Roman" w:hAnsi="Times New Roman"/>
          <w:sz w:val="24"/>
          <w:szCs w:val="24"/>
        </w:rPr>
        <w:t>истраживању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микобактеријума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лепре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јер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је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омогућено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добијање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довољне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количине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ба</w:t>
      </w:r>
      <w:r w:rsidR="00F633A2">
        <w:rPr>
          <w:rFonts w:ascii="Times New Roman" w:hAnsi="Times New Roman"/>
          <w:sz w:val="24"/>
          <w:szCs w:val="24"/>
        </w:rPr>
        <w:t>ц</w:t>
      </w:r>
      <w:r w:rsidR="00797D90">
        <w:rPr>
          <w:rFonts w:ascii="Times New Roman" w:hAnsi="Times New Roman"/>
          <w:sz w:val="24"/>
          <w:szCs w:val="24"/>
        </w:rPr>
        <w:t>ила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за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7D90">
        <w:rPr>
          <w:rFonts w:ascii="Times New Roman" w:hAnsi="Times New Roman"/>
          <w:sz w:val="24"/>
          <w:szCs w:val="24"/>
        </w:rPr>
        <w:t>истраживања</w:t>
      </w:r>
      <w:proofErr w:type="spellEnd"/>
      <w:r w:rsidR="00797D90">
        <w:rPr>
          <w:rFonts w:ascii="Times New Roman" w:hAnsi="Times New Roman"/>
          <w:sz w:val="24"/>
          <w:szCs w:val="24"/>
        </w:rPr>
        <w:t xml:space="preserve">. </w:t>
      </w:r>
    </w:p>
    <w:p w14:paraId="076CA5F6" w14:textId="368F81BB" w:rsidR="00E246CE" w:rsidRDefault="00841ADD" w:rsidP="00F778C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3F1F1F">
        <w:rPr>
          <w:rFonts w:ascii="Times New Roman" w:hAnsi="Times New Roman"/>
          <w:i/>
          <w:sz w:val="24"/>
          <w:szCs w:val="24"/>
        </w:rPr>
        <w:t>M</w:t>
      </w:r>
      <w:r>
        <w:rPr>
          <w:rFonts w:ascii="Times New Roman" w:hAnsi="Times New Roman"/>
          <w:i/>
          <w:sz w:val="24"/>
          <w:szCs w:val="24"/>
        </w:rPr>
        <w:t>.</w:t>
      </w:r>
      <w:r w:rsidRPr="003F1F1F">
        <w:rPr>
          <w:rFonts w:ascii="Times New Roman" w:hAnsi="Times New Roman"/>
          <w:i/>
          <w:sz w:val="24"/>
          <w:szCs w:val="24"/>
        </w:rPr>
        <w:t xml:space="preserve"> leprae</w:t>
      </w:r>
      <w:r w:rsidR="00993F49">
        <w:rPr>
          <w:rFonts w:ascii="Times New Roman" w:hAnsi="Times New Roman"/>
          <w:i/>
          <w:sz w:val="24"/>
          <w:szCs w:val="24"/>
          <w:lang w:val="sr-Cyrl-RS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41ADD">
        <w:rPr>
          <w:rFonts w:ascii="Times New Roman" w:hAnsi="Times New Roman"/>
          <w:sz w:val="24"/>
          <w:szCs w:val="24"/>
        </w:rPr>
        <w:t>као</w:t>
      </w:r>
      <w:proofErr w:type="spellEnd"/>
      <w:r w:rsidRPr="00841ADD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77D">
        <w:rPr>
          <w:rFonts w:ascii="Times New Roman" w:hAnsi="Times New Roman"/>
          <w:i/>
          <w:sz w:val="24"/>
          <w:szCs w:val="24"/>
        </w:rPr>
        <w:t>M. tuberculosis</w:t>
      </w:r>
      <w:r w:rsidR="00993F49">
        <w:rPr>
          <w:rFonts w:ascii="Times New Roman" w:hAnsi="Times New Roman"/>
          <w:i/>
          <w:sz w:val="24"/>
          <w:szCs w:val="24"/>
          <w:lang w:val="sr-Cyrl-RS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репликује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макрофагима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микобактеријум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читав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арсенал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одбрамбених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механизма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избегава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убијање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фагоцитима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 w:rsidRPr="00F633A2"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</w:t>
      </w:r>
      <w:proofErr w:type="spellEnd"/>
      <w:r w:rsidR="00993F49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фенол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гликолипид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површински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липид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1ADD">
        <w:rPr>
          <w:rFonts w:ascii="Times New Roman" w:hAnsi="Times New Roman"/>
          <w:sz w:val="24"/>
          <w:szCs w:val="24"/>
        </w:rPr>
        <w:t>к</w:t>
      </w:r>
      <w:r w:rsidR="00F633A2">
        <w:rPr>
          <w:rFonts w:ascii="Times New Roman" w:hAnsi="Times New Roman"/>
          <w:sz w:val="24"/>
          <w:szCs w:val="24"/>
        </w:rPr>
        <w:t>оји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обезбеђује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заштит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оксидативног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убијања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Да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би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испољили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максимални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потенцијал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за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убијање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макрофаги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r w:rsidR="00993F49">
        <w:rPr>
          <w:rFonts w:ascii="Times New Roman" w:hAnsi="Times New Roman"/>
          <w:sz w:val="24"/>
          <w:szCs w:val="24"/>
          <w:lang w:val="sr-Cyrl-RS"/>
        </w:rPr>
        <w:t>треба</w:t>
      </w:r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да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се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активирају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цитокинима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које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74E2">
        <w:rPr>
          <w:rFonts w:ascii="Times New Roman" w:hAnsi="Times New Roman"/>
          <w:sz w:val="24"/>
          <w:szCs w:val="24"/>
        </w:rPr>
        <w:t>продукују</w:t>
      </w:r>
      <w:proofErr w:type="spellEnd"/>
      <w:r w:rsidR="00EA74E2">
        <w:rPr>
          <w:rFonts w:ascii="Times New Roman" w:hAnsi="Times New Roman"/>
          <w:sz w:val="24"/>
          <w:szCs w:val="24"/>
        </w:rPr>
        <w:t xml:space="preserve"> CD4</w:t>
      </w:r>
      <w:r w:rsidR="00EA74E2" w:rsidRPr="00F633A2">
        <w:rPr>
          <w:rFonts w:ascii="Times New Roman" w:hAnsi="Times New Roman"/>
          <w:sz w:val="24"/>
          <w:szCs w:val="24"/>
          <w:vertAlign w:val="superscript"/>
        </w:rPr>
        <w:t>+</w:t>
      </w:r>
      <w:r w:rsidR="00EA74E2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="00EA74E2">
        <w:rPr>
          <w:rFonts w:ascii="Times New Roman" w:hAnsi="Times New Roman"/>
          <w:sz w:val="24"/>
          <w:szCs w:val="24"/>
        </w:rPr>
        <w:t>лимфоцити</w:t>
      </w:r>
      <w:proofErr w:type="spellEnd"/>
      <w:r w:rsidR="00EA74E2">
        <w:rPr>
          <w:rFonts w:ascii="Times New Roman" w:hAnsi="Times New Roman"/>
          <w:sz w:val="24"/>
          <w:szCs w:val="24"/>
        </w:rPr>
        <w:t>.</w:t>
      </w:r>
      <w:r w:rsidR="008907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Бацили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лепре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најбоље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расту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на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нижим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температурама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246CE">
        <w:rPr>
          <w:rFonts w:ascii="Times New Roman" w:hAnsi="Times New Roman"/>
          <w:sz w:val="24"/>
          <w:szCs w:val="24"/>
        </w:rPr>
        <w:t>Према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томе</w:t>
      </w:r>
      <w:proofErr w:type="spellEnd"/>
      <w:r w:rsidR="00993F49">
        <w:rPr>
          <w:rFonts w:ascii="Times New Roman" w:hAnsi="Times New Roman"/>
          <w:sz w:val="24"/>
          <w:szCs w:val="24"/>
          <w:lang w:val="sr-Cyrl-RS"/>
        </w:rPr>
        <w:t>,</w:t>
      </w:r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најбрже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се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размножавају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246CE">
        <w:rPr>
          <w:rFonts w:ascii="Times New Roman" w:hAnsi="Times New Roman"/>
          <w:sz w:val="24"/>
          <w:szCs w:val="24"/>
        </w:rPr>
        <w:t>кожи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46CE">
        <w:rPr>
          <w:rFonts w:ascii="Times New Roman" w:hAnsi="Times New Roman"/>
          <w:sz w:val="24"/>
          <w:szCs w:val="24"/>
        </w:rPr>
        <w:t>носу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246CE">
        <w:rPr>
          <w:rFonts w:ascii="Times New Roman" w:hAnsi="Times New Roman"/>
          <w:sz w:val="24"/>
          <w:szCs w:val="24"/>
        </w:rPr>
        <w:t>другим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површинским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ткивима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246CE">
        <w:rPr>
          <w:rFonts w:ascii="Times New Roman" w:hAnsi="Times New Roman"/>
          <w:sz w:val="24"/>
          <w:szCs w:val="24"/>
        </w:rPr>
        <w:t>Клиничка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слика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лепре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се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креће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између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две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супротне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форме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туберкулоидне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246CE">
        <w:rPr>
          <w:rFonts w:ascii="Times New Roman" w:hAnsi="Times New Roman"/>
          <w:sz w:val="24"/>
          <w:szCs w:val="24"/>
        </w:rPr>
        <w:t>лепроматозне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лепре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246CE">
        <w:rPr>
          <w:rFonts w:ascii="Times New Roman" w:hAnsi="Times New Roman"/>
          <w:sz w:val="24"/>
          <w:szCs w:val="24"/>
        </w:rPr>
        <w:t>Прогноза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лепре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је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значајно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побољшана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увођењем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лекова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као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што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су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дапсон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46CE">
        <w:rPr>
          <w:rFonts w:ascii="Times New Roman" w:hAnsi="Times New Roman"/>
          <w:sz w:val="24"/>
          <w:szCs w:val="24"/>
        </w:rPr>
        <w:t>рифампин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246CE">
        <w:rPr>
          <w:rFonts w:ascii="Times New Roman" w:hAnsi="Times New Roman"/>
          <w:sz w:val="24"/>
          <w:szCs w:val="24"/>
        </w:rPr>
        <w:t>клофазимин</w:t>
      </w:r>
      <w:proofErr w:type="spellEnd"/>
      <w:r w:rsidR="00E246CE">
        <w:rPr>
          <w:rFonts w:ascii="Times New Roman" w:hAnsi="Times New Roman"/>
          <w:sz w:val="24"/>
          <w:szCs w:val="24"/>
        </w:rPr>
        <w:t>.</w:t>
      </w:r>
    </w:p>
    <w:p w14:paraId="6E2781D7" w14:textId="77777777" w:rsidR="004221AB" w:rsidRPr="004221AB" w:rsidRDefault="004221AB" w:rsidP="003F1F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CAD0D23" w14:textId="77777777" w:rsidR="00E246CE" w:rsidRPr="00F778C1" w:rsidRDefault="00E246CE" w:rsidP="003F1F1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778C1">
        <w:rPr>
          <w:rFonts w:ascii="Times New Roman" w:hAnsi="Times New Roman"/>
          <w:b/>
          <w:sz w:val="24"/>
          <w:szCs w:val="24"/>
        </w:rPr>
        <w:t>Туберкулоидна</w:t>
      </w:r>
      <w:proofErr w:type="spellEnd"/>
      <w:r w:rsidRPr="00F778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778C1">
        <w:rPr>
          <w:rFonts w:ascii="Times New Roman" w:hAnsi="Times New Roman"/>
          <w:b/>
          <w:sz w:val="24"/>
          <w:szCs w:val="24"/>
        </w:rPr>
        <w:t>лепра</w:t>
      </w:r>
      <w:proofErr w:type="spellEnd"/>
    </w:p>
    <w:p w14:paraId="15DDF79F" w14:textId="77777777" w:rsidR="003F1F1F" w:rsidRDefault="00F633A2" w:rsidP="00F778C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Туберкулоидна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лепра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="00E246CE">
        <w:rPr>
          <w:rFonts w:ascii="Times New Roman" w:hAnsi="Times New Roman"/>
          <w:sz w:val="24"/>
          <w:szCs w:val="24"/>
        </w:rPr>
        <w:t>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карактерише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црвеним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мрљастим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лезијама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са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локализованим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пољима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анестезије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E246CE">
        <w:rPr>
          <w:rFonts w:ascii="Times New Roman" w:hAnsi="Times New Roman"/>
          <w:sz w:val="24"/>
          <w:szCs w:val="24"/>
        </w:rPr>
        <w:t>губитак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сензибилитета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E246CE">
        <w:rPr>
          <w:rFonts w:ascii="Times New Roman" w:hAnsi="Times New Roman"/>
          <w:sz w:val="24"/>
          <w:szCs w:val="24"/>
        </w:rPr>
        <w:t>на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лицу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46CE">
        <w:rPr>
          <w:rFonts w:ascii="Times New Roman" w:hAnsi="Times New Roman"/>
          <w:sz w:val="24"/>
          <w:szCs w:val="24"/>
        </w:rPr>
        <w:t>трупу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246CE">
        <w:rPr>
          <w:rFonts w:ascii="Times New Roman" w:hAnsi="Times New Roman"/>
          <w:sz w:val="24"/>
          <w:szCs w:val="24"/>
        </w:rPr>
        <w:t>екстремитетима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размножавају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и</w:t>
      </w:r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узрокују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задебљање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нервних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омотача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246CE">
        <w:rPr>
          <w:rFonts w:ascii="Times New Roman" w:hAnsi="Times New Roman"/>
          <w:sz w:val="24"/>
          <w:szCs w:val="24"/>
        </w:rPr>
        <w:t>Ови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пацијенти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обично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испољавају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касну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реакциј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преосетљивости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на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лепромин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(</w:t>
      </w:r>
      <w:r w:rsidR="00E246CE" w:rsidRPr="00B911E0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 w:rsidR="00E246CE" w:rsidRPr="00B911E0">
        <w:rPr>
          <w:rFonts w:ascii="Times New Roman" w:hAnsi="Times New Roman"/>
          <w:i/>
          <w:sz w:val="24"/>
          <w:szCs w:val="24"/>
        </w:rPr>
        <w:t>lepreae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еквивалент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туберкулину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E246CE">
        <w:rPr>
          <w:rFonts w:ascii="Times New Roman" w:hAnsi="Times New Roman"/>
          <w:sz w:val="24"/>
          <w:szCs w:val="24"/>
        </w:rPr>
        <w:t>изолованог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из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инфицираног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ткива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246CE">
        <w:rPr>
          <w:rFonts w:ascii="Times New Roman" w:hAnsi="Times New Roman"/>
          <w:sz w:val="24"/>
          <w:szCs w:val="24"/>
        </w:rPr>
        <w:t>Оболели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од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туберкулоидне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лепре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имају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изражен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r w:rsidR="00F778C1">
        <w:rPr>
          <w:rFonts w:ascii="Times New Roman" w:hAnsi="Times New Roman"/>
          <w:sz w:val="24"/>
          <w:szCs w:val="24"/>
        </w:rPr>
        <w:t xml:space="preserve">Тh1 </w:t>
      </w:r>
      <w:proofErr w:type="spellStart"/>
      <w:r w:rsidR="00E246CE">
        <w:rPr>
          <w:rFonts w:ascii="Times New Roman" w:hAnsi="Times New Roman"/>
          <w:sz w:val="24"/>
          <w:szCs w:val="24"/>
        </w:rPr>
        <w:t>целуларни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имунски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одговор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на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r w:rsidR="00E246CE" w:rsidRPr="00B911E0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 w:rsidR="00B911E0" w:rsidRPr="00B911E0">
        <w:rPr>
          <w:rFonts w:ascii="Times New Roman" w:hAnsi="Times New Roman"/>
          <w:i/>
          <w:sz w:val="24"/>
          <w:szCs w:val="24"/>
        </w:rPr>
        <w:t>l</w:t>
      </w:r>
      <w:r w:rsidR="00E246CE" w:rsidRPr="00B911E0">
        <w:rPr>
          <w:rFonts w:ascii="Times New Roman" w:hAnsi="Times New Roman"/>
          <w:i/>
          <w:sz w:val="24"/>
          <w:szCs w:val="24"/>
        </w:rPr>
        <w:t>epreae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што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изазива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оштећење</w:t>
      </w:r>
      <w:proofErr w:type="spellEnd"/>
      <w:r w:rsidR="00E246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46CE">
        <w:rPr>
          <w:rFonts w:ascii="Times New Roman" w:hAnsi="Times New Roman"/>
          <w:sz w:val="24"/>
          <w:szCs w:val="24"/>
        </w:rPr>
        <w:t>нерава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911E0">
        <w:rPr>
          <w:rFonts w:ascii="Times New Roman" w:hAnsi="Times New Roman"/>
          <w:sz w:val="24"/>
          <w:szCs w:val="24"/>
        </w:rPr>
        <w:t>али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B911E0">
        <w:rPr>
          <w:rFonts w:ascii="Times New Roman" w:hAnsi="Times New Roman"/>
          <w:sz w:val="24"/>
          <w:szCs w:val="24"/>
        </w:rPr>
        <w:t>тим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туберкулоидним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лезијама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може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да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се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нађе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тек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по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неки</w:t>
      </w:r>
      <w:proofErr w:type="spellEnd"/>
      <w:r w:rsidR="00B911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11E0">
        <w:rPr>
          <w:rFonts w:ascii="Times New Roman" w:hAnsi="Times New Roman"/>
          <w:sz w:val="24"/>
          <w:szCs w:val="24"/>
        </w:rPr>
        <w:t>бацил</w:t>
      </w:r>
      <w:proofErr w:type="spellEnd"/>
      <w:r w:rsidR="00B911E0">
        <w:rPr>
          <w:rFonts w:ascii="Times New Roman" w:hAnsi="Times New Roman"/>
          <w:sz w:val="24"/>
          <w:szCs w:val="24"/>
        </w:rPr>
        <w:t>.</w:t>
      </w:r>
      <w:r w:rsidR="00E246CE">
        <w:rPr>
          <w:rFonts w:ascii="Times New Roman" w:hAnsi="Times New Roman"/>
          <w:sz w:val="24"/>
          <w:szCs w:val="24"/>
        </w:rPr>
        <w:t xml:space="preserve"> </w:t>
      </w:r>
    </w:p>
    <w:p w14:paraId="7F7144A2" w14:textId="77777777" w:rsidR="007964F0" w:rsidRDefault="00D84F35" w:rsidP="00F778C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Туберкулоидна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лепра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аналогна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11FC9">
        <w:rPr>
          <w:rFonts w:ascii="Times New Roman" w:hAnsi="Times New Roman"/>
          <w:sz w:val="24"/>
          <w:szCs w:val="24"/>
          <w:lang w:val="sr-Cyrl-RS"/>
        </w:rPr>
        <w:t>фиброказеозној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туберкулози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снажним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целуларним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одговором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реакцијом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преосетљивости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964F0">
        <w:rPr>
          <w:rFonts w:ascii="Times New Roman" w:hAnsi="Times New Roman"/>
          <w:sz w:val="24"/>
          <w:szCs w:val="24"/>
        </w:rPr>
        <w:t>Прогноза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туберкулоидне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лепре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је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боља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него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лепроматозне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лепре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 w:rsidR="007964F0">
        <w:rPr>
          <w:rFonts w:ascii="Times New Roman" w:hAnsi="Times New Roman"/>
          <w:sz w:val="24"/>
          <w:szCs w:val="24"/>
        </w:rPr>
        <w:t>неким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случајевима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туберкулоидна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лепра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је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самоограничавајућа</w:t>
      </w:r>
      <w:proofErr w:type="spellEnd"/>
      <w:r w:rsidR="007964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4F0">
        <w:rPr>
          <w:rFonts w:ascii="Times New Roman" w:hAnsi="Times New Roman"/>
          <w:sz w:val="24"/>
          <w:szCs w:val="24"/>
        </w:rPr>
        <w:t>болест</w:t>
      </w:r>
      <w:proofErr w:type="spellEnd"/>
      <w:r w:rsidR="007964F0">
        <w:rPr>
          <w:rFonts w:ascii="Times New Roman" w:hAnsi="Times New Roman"/>
          <w:sz w:val="24"/>
          <w:szCs w:val="24"/>
        </w:rPr>
        <w:t>.</w:t>
      </w:r>
    </w:p>
    <w:p w14:paraId="3762EBB2" w14:textId="77777777" w:rsidR="007964F0" w:rsidRDefault="007964F0" w:rsidP="006E50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D8F8703" w14:textId="77777777" w:rsidR="00703BE7" w:rsidRDefault="00703BE7" w:rsidP="006E50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8F8D46B" w14:textId="731AFE02" w:rsidR="007964F0" w:rsidRPr="00F778C1" w:rsidRDefault="007964F0" w:rsidP="006E50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778C1">
        <w:rPr>
          <w:rFonts w:ascii="Times New Roman" w:hAnsi="Times New Roman"/>
          <w:b/>
          <w:sz w:val="24"/>
          <w:szCs w:val="24"/>
        </w:rPr>
        <w:lastRenderedPageBreak/>
        <w:t>Лепроматозна</w:t>
      </w:r>
      <w:proofErr w:type="spellEnd"/>
      <w:r w:rsidRPr="00F778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778C1">
        <w:rPr>
          <w:rFonts w:ascii="Times New Roman" w:hAnsi="Times New Roman"/>
          <w:b/>
          <w:sz w:val="24"/>
          <w:szCs w:val="24"/>
        </w:rPr>
        <w:t>лепра</w:t>
      </w:r>
      <w:proofErr w:type="spellEnd"/>
    </w:p>
    <w:p w14:paraId="2CF9F506" w14:textId="77777777" w:rsidR="007964F0" w:rsidRDefault="007964F0" w:rsidP="00F778C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964F0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 w:rsidRPr="007964F0">
        <w:rPr>
          <w:rFonts w:ascii="Times New Roman" w:hAnsi="Times New Roman"/>
          <w:i/>
          <w:sz w:val="24"/>
          <w:szCs w:val="24"/>
        </w:rPr>
        <w:t>lepreae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супримира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598C">
        <w:rPr>
          <w:rFonts w:ascii="Times New Roman" w:hAnsi="Times New Roman"/>
          <w:sz w:val="24"/>
          <w:szCs w:val="24"/>
        </w:rPr>
        <w:t>активност</w:t>
      </w:r>
      <w:proofErr w:type="spellEnd"/>
      <w:r w:rsidR="00E45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598C">
        <w:rPr>
          <w:rFonts w:ascii="Times New Roman" w:hAnsi="Times New Roman"/>
          <w:sz w:val="24"/>
          <w:szCs w:val="24"/>
        </w:rPr>
        <w:t>специфичних</w:t>
      </w:r>
      <w:proofErr w:type="spellEnd"/>
      <w:r w:rsidR="00E4598C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="00E4598C">
        <w:rPr>
          <w:rFonts w:ascii="Times New Roman" w:hAnsi="Times New Roman"/>
          <w:sz w:val="24"/>
          <w:szCs w:val="24"/>
        </w:rPr>
        <w:t>лимфоцита</w:t>
      </w:r>
      <w:proofErr w:type="spellEnd"/>
      <w:r w:rsidR="00E45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598C">
        <w:rPr>
          <w:rFonts w:ascii="Times New Roman" w:hAnsi="Times New Roman"/>
          <w:sz w:val="24"/>
          <w:szCs w:val="24"/>
        </w:rPr>
        <w:t>који</w:t>
      </w:r>
      <w:proofErr w:type="spellEnd"/>
      <w:r w:rsidR="00E459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598C">
        <w:rPr>
          <w:rFonts w:ascii="Times New Roman" w:hAnsi="Times New Roman"/>
          <w:sz w:val="24"/>
          <w:szCs w:val="24"/>
        </w:rPr>
        <w:t>а</w:t>
      </w:r>
      <w:r w:rsidR="00E3204B">
        <w:rPr>
          <w:rFonts w:ascii="Times New Roman" w:hAnsi="Times New Roman"/>
          <w:sz w:val="24"/>
          <w:szCs w:val="24"/>
        </w:rPr>
        <w:t>ктивирају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инфиц</w:t>
      </w:r>
      <w:r w:rsidR="00F633A2">
        <w:rPr>
          <w:rFonts w:ascii="Times New Roman" w:hAnsi="Times New Roman"/>
          <w:sz w:val="24"/>
          <w:szCs w:val="24"/>
        </w:rPr>
        <w:t>и</w:t>
      </w:r>
      <w:r w:rsidR="00E3204B">
        <w:rPr>
          <w:rFonts w:ascii="Times New Roman" w:hAnsi="Times New Roman"/>
          <w:sz w:val="24"/>
          <w:szCs w:val="24"/>
        </w:rPr>
        <w:t>ране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макрофаге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. </w:t>
      </w:r>
      <w:r w:rsidR="00F778C1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F778C1">
        <w:rPr>
          <w:rFonts w:ascii="Times New Roman" w:hAnsi="Times New Roman"/>
          <w:sz w:val="24"/>
          <w:szCs w:val="24"/>
        </w:rPr>
        <w:t>лепроматозној</w:t>
      </w:r>
      <w:proofErr w:type="spellEnd"/>
      <w:r w:rsidR="00F778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78C1">
        <w:rPr>
          <w:rFonts w:ascii="Times New Roman" w:hAnsi="Times New Roman"/>
          <w:sz w:val="24"/>
          <w:szCs w:val="24"/>
        </w:rPr>
        <w:t>лепри</w:t>
      </w:r>
      <w:proofErr w:type="spellEnd"/>
      <w:r w:rsidR="00F778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78C1">
        <w:rPr>
          <w:rFonts w:ascii="Times New Roman" w:hAnsi="Times New Roman"/>
          <w:sz w:val="24"/>
          <w:szCs w:val="24"/>
        </w:rPr>
        <w:t>доминира</w:t>
      </w:r>
      <w:proofErr w:type="spellEnd"/>
      <w:r w:rsidR="00F778C1" w:rsidRPr="00F778C1">
        <w:rPr>
          <w:rFonts w:ascii="Times New Roman" w:hAnsi="Times New Roman"/>
          <w:sz w:val="24"/>
          <w:szCs w:val="24"/>
        </w:rPr>
        <w:t xml:space="preserve"> </w:t>
      </w:r>
      <w:r w:rsidR="00F778C1">
        <w:rPr>
          <w:rFonts w:ascii="Times New Roman" w:hAnsi="Times New Roman"/>
          <w:sz w:val="24"/>
          <w:szCs w:val="24"/>
        </w:rPr>
        <w:t xml:space="preserve">Тh2 </w:t>
      </w:r>
      <w:proofErr w:type="spellStart"/>
      <w:r w:rsidR="00F778C1">
        <w:rPr>
          <w:rFonts w:ascii="Times New Roman" w:hAnsi="Times New Roman"/>
          <w:sz w:val="24"/>
          <w:szCs w:val="24"/>
        </w:rPr>
        <w:t>имунски</w:t>
      </w:r>
      <w:proofErr w:type="spellEnd"/>
      <w:r w:rsidR="00F778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778C1">
        <w:rPr>
          <w:rFonts w:ascii="Times New Roman" w:hAnsi="Times New Roman"/>
          <w:sz w:val="24"/>
          <w:szCs w:val="24"/>
        </w:rPr>
        <w:t>одговор</w:t>
      </w:r>
      <w:proofErr w:type="spellEnd"/>
      <w:r w:rsidR="00E3204B">
        <w:rPr>
          <w:rFonts w:ascii="Times New Roman" w:hAnsi="Times New Roman"/>
          <w:sz w:val="24"/>
          <w:szCs w:val="24"/>
        </w:rPr>
        <w:t>. О</w:t>
      </w:r>
      <w:r w:rsidR="00F778C1">
        <w:rPr>
          <w:rFonts w:ascii="Times New Roman" w:hAnsi="Times New Roman"/>
          <w:sz w:val="24"/>
          <w:szCs w:val="24"/>
        </w:rPr>
        <w:t>д</w:t>
      </w:r>
      <w:r w:rsidR="00E3204B">
        <w:rPr>
          <w:rFonts w:ascii="Times New Roman" w:hAnsi="Times New Roman"/>
          <w:sz w:val="24"/>
          <w:szCs w:val="24"/>
        </w:rPr>
        <w:t xml:space="preserve">суство </w:t>
      </w:r>
      <w:proofErr w:type="spellStart"/>
      <w:r w:rsidR="00E3204B">
        <w:rPr>
          <w:rFonts w:ascii="Times New Roman" w:hAnsi="Times New Roman"/>
          <w:sz w:val="24"/>
          <w:szCs w:val="24"/>
        </w:rPr>
        <w:t>целул</w:t>
      </w:r>
      <w:r w:rsidR="00F633A2">
        <w:rPr>
          <w:rFonts w:ascii="Times New Roman" w:hAnsi="Times New Roman"/>
          <w:sz w:val="24"/>
          <w:szCs w:val="24"/>
        </w:rPr>
        <w:t>а</w:t>
      </w:r>
      <w:r w:rsidR="00E3204B">
        <w:rPr>
          <w:rFonts w:ascii="Times New Roman" w:hAnsi="Times New Roman"/>
          <w:sz w:val="24"/>
          <w:szCs w:val="24"/>
        </w:rPr>
        <w:t>рне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имуности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је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удружено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са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великим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бројем</w:t>
      </w:r>
      <w:proofErr w:type="spellEnd"/>
      <w:r w:rsidR="00E3204B" w:rsidRPr="00E3204B">
        <w:rPr>
          <w:rFonts w:ascii="Times New Roman" w:hAnsi="Times New Roman"/>
          <w:i/>
          <w:sz w:val="24"/>
          <w:szCs w:val="24"/>
        </w:rPr>
        <w:t xml:space="preserve"> </w:t>
      </w:r>
      <w:r w:rsidR="00E3204B" w:rsidRPr="007964F0">
        <w:rPr>
          <w:rFonts w:ascii="Times New Roman" w:hAnsi="Times New Roman"/>
          <w:i/>
          <w:sz w:val="24"/>
          <w:szCs w:val="24"/>
        </w:rPr>
        <w:t xml:space="preserve">M. </w:t>
      </w:r>
      <w:proofErr w:type="spellStart"/>
      <w:r w:rsidR="00F633A2" w:rsidRPr="007964F0">
        <w:rPr>
          <w:rFonts w:ascii="Times New Roman" w:hAnsi="Times New Roman"/>
          <w:i/>
          <w:sz w:val="24"/>
          <w:szCs w:val="24"/>
        </w:rPr>
        <w:t>l</w:t>
      </w:r>
      <w:r w:rsidR="00E3204B" w:rsidRPr="007964F0">
        <w:rPr>
          <w:rFonts w:ascii="Times New Roman" w:hAnsi="Times New Roman"/>
          <w:i/>
          <w:sz w:val="24"/>
          <w:szCs w:val="24"/>
        </w:rPr>
        <w:t>epreae</w:t>
      </w:r>
      <w:proofErr w:type="spellEnd"/>
      <w:r w:rsidR="00E3204B">
        <w:rPr>
          <w:rFonts w:ascii="Times New Roman" w:hAnsi="Times New Roman"/>
          <w:i/>
          <w:sz w:val="24"/>
          <w:szCs w:val="24"/>
        </w:rPr>
        <w:t xml:space="preserve"> </w:t>
      </w:r>
      <w:r w:rsidR="00E3204B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E3204B">
        <w:rPr>
          <w:rFonts w:ascii="Times New Roman" w:hAnsi="Times New Roman"/>
          <w:sz w:val="24"/>
          <w:szCs w:val="24"/>
        </w:rPr>
        <w:t>кожи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3204B">
        <w:rPr>
          <w:rFonts w:ascii="Times New Roman" w:hAnsi="Times New Roman"/>
          <w:sz w:val="24"/>
          <w:szCs w:val="24"/>
        </w:rPr>
        <w:t>суперфицијалним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нервима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3204B">
        <w:rPr>
          <w:rFonts w:ascii="Times New Roman" w:hAnsi="Times New Roman"/>
          <w:sz w:val="24"/>
          <w:szCs w:val="24"/>
        </w:rPr>
        <w:t>Број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бац</w:t>
      </w:r>
      <w:r w:rsidR="00EF6669">
        <w:rPr>
          <w:rFonts w:ascii="Times New Roman" w:hAnsi="Times New Roman"/>
          <w:sz w:val="24"/>
          <w:szCs w:val="24"/>
        </w:rPr>
        <w:t>и</w:t>
      </w:r>
      <w:r w:rsidR="00E3204B">
        <w:rPr>
          <w:rFonts w:ascii="Times New Roman" w:hAnsi="Times New Roman"/>
          <w:sz w:val="24"/>
          <w:szCs w:val="24"/>
        </w:rPr>
        <w:t>ла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које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обично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има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лепроматозни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болесник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(10</w:t>
      </w:r>
      <w:r w:rsidR="00E3204B" w:rsidRPr="00E3204B">
        <w:rPr>
          <w:rFonts w:ascii="Times New Roman" w:hAnsi="Times New Roman"/>
          <w:sz w:val="24"/>
          <w:szCs w:val="24"/>
          <w:vertAlign w:val="superscript"/>
        </w:rPr>
        <w:t>15</w:t>
      </w:r>
      <w:r w:rsidR="00F633A2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F633A2">
        <w:rPr>
          <w:rFonts w:ascii="Times New Roman" w:hAnsi="Times New Roman"/>
          <w:sz w:val="24"/>
          <w:szCs w:val="24"/>
        </w:rPr>
        <w:t>је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много</w:t>
      </w:r>
      <w:proofErr w:type="spellEnd"/>
      <w:r w:rsidR="00F633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33A2">
        <w:rPr>
          <w:rFonts w:ascii="Times New Roman" w:hAnsi="Times New Roman"/>
          <w:sz w:val="24"/>
          <w:szCs w:val="24"/>
        </w:rPr>
        <w:t>већ</w:t>
      </w:r>
      <w:r w:rsidR="00E3204B">
        <w:rPr>
          <w:rFonts w:ascii="Times New Roman" w:hAnsi="Times New Roman"/>
          <w:sz w:val="24"/>
          <w:szCs w:val="24"/>
        </w:rPr>
        <w:t>и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него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3204B">
        <w:rPr>
          <w:rFonts w:ascii="Times New Roman" w:hAnsi="Times New Roman"/>
          <w:sz w:val="24"/>
          <w:szCs w:val="24"/>
        </w:rPr>
        <w:t>другим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инфективним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болестима</w:t>
      </w:r>
      <w:proofErr w:type="spellEnd"/>
      <w:r w:rsidR="00E3204B">
        <w:rPr>
          <w:rFonts w:ascii="Times New Roman" w:hAnsi="Times New Roman"/>
          <w:sz w:val="24"/>
          <w:szCs w:val="24"/>
        </w:rPr>
        <w:t>.</w:t>
      </w:r>
      <w:r w:rsidR="004C53F1">
        <w:rPr>
          <w:rFonts w:ascii="Times New Roman" w:hAnsi="Times New Roman"/>
          <w:sz w:val="24"/>
          <w:szCs w:val="24"/>
        </w:rPr>
        <w:t xml:space="preserve"> </w:t>
      </w:r>
      <w:r w:rsidR="00E3204B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E3204B">
        <w:rPr>
          <w:rFonts w:ascii="Times New Roman" w:hAnsi="Times New Roman"/>
          <w:sz w:val="24"/>
          <w:szCs w:val="24"/>
        </w:rPr>
        <w:t>кожа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3204B">
        <w:rPr>
          <w:rFonts w:ascii="Times New Roman" w:hAnsi="Times New Roman"/>
          <w:sz w:val="24"/>
          <w:szCs w:val="24"/>
        </w:rPr>
        <w:t>нерви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могу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да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бу</w:t>
      </w:r>
      <w:r w:rsidR="00F633A2">
        <w:rPr>
          <w:rFonts w:ascii="Times New Roman" w:hAnsi="Times New Roman"/>
          <w:sz w:val="24"/>
          <w:szCs w:val="24"/>
        </w:rPr>
        <w:t>д</w:t>
      </w:r>
      <w:r w:rsidR="00E3204B">
        <w:rPr>
          <w:rFonts w:ascii="Times New Roman" w:hAnsi="Times New Roman"/>
          <w:sz w:val="24"/>
          <w:szCs w:val="24"/>
        </w:rPr>
        <w:t>у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захваћени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3204B">
        <w:rPr>
          <w:rFonts w:ascii="Times New Roman" w:hAnsi="Times New Roman"/>
          <w:sz w:val="24"/>
          <w:szCs w:val="24"/>
        </w:rPr>
        <w:t>Временом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губитак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локалног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сензибилитета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узрокује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нехотичне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трауматске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лезије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лица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E3204B">
        <w:rPr>
          <w:rFonts w:ascii="Times New Roman" w:hAnsi="Times New Roman"/>
          <w:sz w:val="24"/>
          <w:szCs w:val="24"/>
        </w:rPr>
        <w:t>екстремитета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3204B">
        <w:rPr>
          <w:rFonts w:ascii="Times New Roman" w:hAnsi="Times New Roman"/>
          <w:sz w:val="24"/>
          <w:szCs w:val="24"/>
        </w:rPr>
        <w:t>Ове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промен</w:t>
      </w:r>
      <w:r w:rsidR="00F633A2">
        <w:rPr>
          <w:rFonts w:ascii="Times New Roman" w:hAnsi="Times New Roman"/>
          <w:sz w:val="24"/>
          <w:szCs w:val="24"/>
        </w:rPr>
        <w:t>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могу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да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се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секундарно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инфицирају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што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резултује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додатном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204B">
        <w:rPr>
          <w:rFonts w:ascii="Times New Roman" w:hAnsi="Times New Roman"/>
          <w:sz w:val="24"/>
          <w:szCs w:val="24"/>
        </w:rPr>
        <w:t>унакаженошћу</w:t>
      </w:r>
      <w:proofErr w:type="spellEnd"/>
      <w:r w:rsidR="00E3204B">
        <w:rPr>
          <w:rFonts w:ascii="Times New Roman" w:hAnsi="Times New Roman"/>
          <w:sz w:val="24"/>
          <w:szCs w:val="24"/>
        </w:rPr>
        <w:t xml:space="preserve">. </w:t>
      </w:r>
    </w:p>
    <w:p w14:paraId="0C39AD17" w14:textId="77777777" w:rsidR="00EF6669" w:rsidRDefault="00E3204B" w:rsidP="00F778C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Лепроматозна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лепра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тежа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F6669">
        <w:rPr>
          <w:rFonts w:ascii="Times New Roman" w:hAnsi="Times New Roman"/>
          <w:sz w:val="24"/>
          <w:szCs w:val="24"/>
        </w:rPr>
        <w:t>Патофизиолошки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слична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је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системској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милијарној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тубркулози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коју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карактерише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интензивно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размножавање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микроорганизама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="00EF6669">
        <w:rPr>
          <w:rFonts w:ascii="Times New Roman" w:hAnsi="Times New Roman"/>
          <w:sz w:val="24"/>
          <w:szCs w:val="24"/>
        </w:rPr>
        <w:t>обе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болести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целуларни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имунски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одговор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је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слаб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F6669">
        <w:rPr>
          <w:rFonts w:ascii="Times New Roman" w:hAnsi="Times New Roman"/>
          <w:sz w:val="24"/>
          <w:szCs w:val="24"/>
        </w:rPr>
        <w:t>Није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познато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зашто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је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F6669">
        <w:rPr>
          <w:rFonts w:ascii="Times New Roman" w:hAnsi="Times New Roman"/>
          <w:sz w:val="24"/>
          <w:szCs w:val="24"/>
        </w:rPr>
        <w:t>лепри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целуларна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имуност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ослабљена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EF6669">
        <w:rPr>
          <w:rFonts w:ascii="Times New Roman" w:hAnsi="Times New Roman"/>
          <w:sz w:val="24"/>
          <w:szCs w:val="24"/>
        </w:rPr>
        <w:t>Инфективни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агенс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може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да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има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улогу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EF6669">
        <w:rPr>
          <w:rFonts w:ascii="Times New Roman" w:hAnsi="Times New Roman"/>
          <w:sz w:val="24"/>
          <w:szCs w:val="24"/>
        </w:rPr>
        <w:t>имуносупресији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а и </w:t>
      </w:r>
      <w:proofErr w:type="spellStart"/>
      <w:r w:rsidR="00EF6669">
        <w:rPr>
          <w:rFonts w:ascii="Times New Roman" w:hAnsi="Times New Roman"/>
          <w:sz w:val="24"/>
          <w:szCs w:val="24"/>
        </w:rPr>
        <w:t>генетска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основа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домаћина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може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да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има</w:t>
      </w:r>
      <w:proofErr w:type="spellEnd"/>
      <w:r w:rsidR="00EF66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F6669">
        <w:rPr>
          <w:rFonts w:ascii="Times New Roman" w:hAnsi="Times New Roman"/>
          <w:sz w:val="24"/>
          <w:szCs w:val="24"/>
        </w:rPr>
        <w:t>улогу</w:t>
      </w:r>
      <w:proofErr w:type="spellEnd"/>
      <w:r w:rsidR="00EF6669">
        <w:rPr>
          <w:rFonts w:ascii="Times New Roman" w:hAnsi="Times New Roman"/>
          <w:sz w:val="24"/>
          <w:szCs w:val="24"/>
        </w:rPr>
        <w:t>.</w:t>
      </w:r>
    </w:p>
    <w:p w14:paraId="1BB210E4" w14:textId="77777777" w:rsidR="00BB1DF9" w:rsidRDefault="00BB1DF9" w:rsidP="006E50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93EC3E3" w14:textId="77777777" w:rsidR="00E75022" w:rsidRPr="00E573DF" w:rsidRDefault="00E75022" w:rsidP="00E75022">
      <w:pPr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E573DF">
        <w:rPr>
          <w:rFonts w:ascii="Times New Roman" w:hAnsi="Times New Roman"/>
          <w:b/>
          <w:i/>
          <w:color w:val="C00000"/>
          <w:sz w:val="28"/>
          <w:szCs w:val="28"/>
        </w:rPr>
        <w:t>CLOSTRIDIUM:</w:t>
      </w:r>
      <w:r w:rsidRPr="00E573DF">
        <w:rPr>
          <w:rFonts w:ascii="Times New Roman" w:hAnsi="Times New Roman"/>
          <w:b/>
          <w:color w:val="C00000"/>
          <w:sz w:val="28"/>
          <w:szCs w:val="28"/>
        </w:rPr>
        <w:t xml:space="preserve"> ДИЈАРЕЈЕ, ИНФЕКЦИЈЕ ТКИВА, БОТУЛИЗАМ И ТЕТАНУС</w:t>
      </w:r>
    </w:p>
    <w:p w14:paraId="17ED92C4" w14:textId="77777777" w:rsidR="00EA5CCA" w:rsidRPr="00EA5CCA" w:rsidRDefault="00EA5CCA" w:rsidP="006E50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241EA1" w14:textId="77777777" w:rsidR="00E75022" w:rsidRDefault="00E75022" w:rsidP="00E7502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Различите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стриктно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анаеробни</w:t>
      </w:r>
      <w:proofErr w:type="spellEnd"/>
      <w:r>
        <w:rPr>
          <w:rFonts w:ascii="Times New Roman" w:hAnsi="Times New Roman"/>
          <w:sz w:val="24"/>
          <w:szCs w:val="24"/>
        </w:rPr>
        <w:t xml:space="preserve"> Gram-</w:t>
      </w:r>
      <w:proofErr w:type="spellStart"/>
      <w:r>
        <w:rPr>
          <w:rFonts w:ascii="Times New Roman" w:hAnsi="Times New Roman"/>
          <w:sz w:val="24"/>
          <w:szCs w:val="24"/>
        </w:rPr>
        <w:t>позитивни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псеудомембранозни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колитис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инфлама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цијска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колона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захватање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мишића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гасна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гангрена</w:t>
      </w:r>
      <w:proofErr w:type="spellEnd"/>
      <w:r>
        <w:rPr>
          <w:rFonts w:ascii="Times New Roman" w:hAnsi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/>
          <w:sz w:val="24"/>
          <w:szCs w:val="24"/>
        </w:rPr>
        <w:t>целулитис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субкутаног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везивног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тетанус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ботулизам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тровање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озбиљне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опасне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егзотоксинима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секретују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Ботулизам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уношењем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токсинима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колонизације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инвазије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4B7CD85" w14:textId="1F7526C5" w:rsidR="00E75022" w:rsidRDefault="00E75022" w:rsidP="00E7502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тетанус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ботулизам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интестиналне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цитотоксини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Ботулизам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преформирани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botulinum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изолује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</w:t>
      </w:r>
      <w:proofErr w:type="spellEnd"/>
      <w:r w:rsidR="00993F49">
        <w:rPr>
          <w:rFonts w:ascii="Times New Roman" w:hAnsi="Times New Roman"/>
          <w:sz w:val="24"/>
          <w:szCs w:val="24"/>
          <w:lang w:val="sr-Cyrl-RS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рка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оболелог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тетанусу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псеудомембранозном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колитису</w:t>
      </w:r>
      <w:proofErr w:type="spellEnd"/>
      <w:r w:rsidR="00993F49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присутни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ранамa</w:t>
      </w:r>
      <w:proofErr w:type="spellEnd"/>
      <w:r>
        <w:rPr>
          <w:rFonts w:ascii="Times New Roman" w:hAnsi="Times New Roman"/>
          <w:sz w:val="24"/>
          <w:szCs w:val="24"/>
        </w:rPr>
        <w:t xml:space="preserve"> (у </w:t>
      </w:r>
      <w:proofErr w:type="spellStart"/>
      <w:r>
        <w:rPr>
          <w:rFonts w:ascii="Times New Roman" w:hAnsi="Times New Roman"/>
          <w:sz w:val="24"/>
          <w:szCs w:val="24"/>
        </w:rPr>
        <w:t>случају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тетануса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лумену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црева</w:t>
      </w:r>
      <w:proofErr w:type="spellEnd"/>
      <w:r>
        <w:rPr>
          <w:rFonts w:ascii="Times New Roman" w:hAnsi="Times New Roman"/>
          <w:sz w:val="24"/>
          <w:szCs w:val="24"/>
        </w:rPr>
        <w:t xml:space="preserve"> (ПМК). У </w:t>
      </w:r>
      <w:proofErr w:type="spellStart"/>
      <w:r>
        <w:rPr>
          <w:rFonts w:ascii="Times New Roman" w:hAnsi="Times New Roman"/>
          <w:sz w:val="24"/>
          <w:szCs w:val="24"/>
        </w:rPr>
        <w:t>сваком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инвадира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9039F">
        <w:rPr>
          <w:rFonts w:ascii="Times New Roman" w:hAnsi="Times New Roman"/>
          <w:sz w:val="24"/>
          <w:szCs w:val="24"/>
          <w:lang w:val="sr-Cyrl-RS"/>
        </w:rPr>
        <w:t>већ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 w:rsidR="0029039F">
        <w:rPr>
          <w:rFonts w:ascii="Times New Roman" w:hAnsi="Times New Roman"/>
          <w:sz w:val="24"/>
          <w:szCs w:val="24"/>
          <w:lang w:val="sr-Cyrl-RS"/>
        </w:rPr>
        <w:t>ма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Микроорганиз</w:t>
      </w:r>
      <w:proofErr w:type="spellEnd"/>
      <w:r w:rsidR="0029039F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м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гангрену</w:t>
      </w:r>
      <w:proofErr w:type="spellEnd"/>
      <w:r w:rsidR="00993F49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perfringes</w:t>
      </w:r>
      <w:proofErr w:type="spellEnd"/>
      <w:r w:rsidR="00993F49">
        <w:rPr>
          <w:rFonts w:ascii="Times New Roman" w:hAnsi="Times New Roman"/>
          <w:i/>
          <w:sz w:val="24"/>
          <w:szCs w:val="24"/>
          <w:lang w:val="sr-Cyrl-RS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вируленције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изразит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потенцијал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инвазију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Клостридије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гнојење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ткивне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апсцесе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присутан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E73E044" w14:textId="77777777" w:rsidR="00E75022" w:rsidRPr="00442AF4" w:rsidRDefault="00E75022" w:rsidP="00E7502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DEDB34" w14:textId="77777777" w:rsidR="00703BE7" w:rsidRDefault="00703BE7" w:rsidP="006D1A47">
      <w:pPr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14:paraId="4BC9AB39" w14:textId="77777777" w:rsidR="00703BE7" w:rsidRDefault="00703BE7" w:rsidP="006D1A47">
      <w:pPr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14:paraId="3E6F9A59" w14:textId="5A8C19E1" w:rsidR="00E75022" w:rsidRPr="006D1A47" w:rsidRDefault="00E75022" w:rsidP="006D1A47">
      <w:pPr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6D1A47">
        <w:rPr>
          <w:rFonts w:ascii="Times New Roman" w:hAnsi="Times New Roman"/>
          <w:b/>
          <w:i/>
          <w:color w:val="C00000"/>
          <w:sz w:val="28"/>
          <w:szCs w:val="28"/>
        </w:rPr>
        <w:lastRenderedPageBreak/>
        <w:t>CLOSTRIDUM DIFFICILE</w:t>
      </w:r>
      <w:r w:rsidRPr="006D1A47">
        <w:rPr>
          <w:rFonts w:ascii="Times New Roman" w:hAnsi="Times New Roman"/>
          <w:b/>
          <w:color w:val="C00000"/>
          <w:sz w:val="28"/>
          <w:szCs w:val="28"/>
        </w:rPr>
        <w:t xml:space="preserve"> И ДИЈАРЕЈА</w:t>
      </w:r>
    </w:p>
    <w:p w14:paraId="5A8115BB" w14:textId="77777777" w:rsidR="006D1A47" w:rsidRDefault="006D1A47" w:rsidP="00E75022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52B9920" w14:textId="19A1FE4F" w:rsidR="00E75022" w:rsidRDefault="00E75022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Анаеробни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6D1A47">
        <w:rPr>
          <w:rFonts w:ascii="Times New Roman" w:hAnsi="Times New Roman"/>
          <w:sz w:val="24"/>
          <w:szCs w:val="24"/>
        </w:rPr>
        <w:t>Gram-</w:t>
      </w:r>
      <w:proofErr w:type="spellStart"/>
      <w:r>
        <w:rPr>
          <w:rFonts w:ascii="Times New Roman" w:hAnsi="Times New Roman"/>
          <w:sz w:val="24"/>
          <w:szCs w:val="24"/>
        </w:rPr>
        <w:t>позитивни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откривен</w:t>
      </w:r>
      <w:proofErr w:type="spellEnd"/>
      <w:r>
        <w:rPr>
          <w:rFonts w:ascii="Times New Roman" w:hAnsi="Times New Roman"/>
          <w:sz w:val="24"/>
          <w:szCs w:val="24"/>
        </w:rPr>
        <w:t xml:space="preserve"> 1935.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само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неопходни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захтевни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повремено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изолује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хемокултура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1977. </w:t>
      </w:r>
      <w:r w:rsidR="00DE717E">
        <w:rPr>
          <w:rFonts w:ascii="Times New Roman" w:hAnsi="Times New Roman"/>
          <w:sz w:val="24"/>
          <w:szCs w:val="24"/>
          <w:lang w:val="sr-Cyrl-RS"/>
        </w:rPr>
        <w:t>г</w:t>
      </w:r>
      <w:r w:rsidR="000B1258">
        <w:rPr>
          <w:rFonts w:ascii="Times New Roman" w:hAnsi="Times New Roman"/>
          <w:sz w:val="24"/>
          <w:szCs w:val="24"/>
          <w:lang w:val="sr-Cyrl-RS"/>
        </w:rPr>
        <w:t>одине</w:t>
      </w:r>
      <w:r w:rsidR="00DE717E">
        <w:rPr>
          <w:rFonts w:ascii="Times New Roman" w:hAnsi="Times New Roman"/>
          <w:sz w:val="24"/>
          <w:szCs w:val="24"/>
          <w:lang w:val="sr-Cyrl-RS"/>
        </w:rPr>
        <w:t>,</w:t>
      </w:r>
      <w:r w:rsidR="000B1258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идентификован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теш</w:t>
      </w:r>
      <w:r w:rsidR="006D1A47">
        <w:rPr>
          <w:rFonts w:ascii="Times New Roman" w:hAnsi="Times New Roman"/>
          <w:sz w:val="24"/>
          <w:szCs w:val="24"/>
        </w:rPr>
        <w:t>ку</w:t>
      </w:r>
      <w:proofErr w:type="spellEnd"/>
      <w:r w:rsidR="006D1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A47">
        <w:rPr>
          <w:rFonts w:ascii="Times New Roman" w:hAnsi="Times New Roman"/>
          <w:sz w:val="24"/>
          <w:szCs w:val="24"/>
        </w:rPr>
        <w:t>улцеративну</w:t>
      </w:r>
      <w:proofErr w:type="spellEnd"/>
      <w:r w:rsidR="006D1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A47">
        <w:rPr>
          <w:rFonts w:ascii="Times New Roman" w:hAnsi="Times New Roman"/>
          <w:sz w:val="24"/>
          <w:szCs w:val="24"/>
        </w:rPr>
        <w:t>бо</w:t>
      </w:r>
      <w:r>
        <w:rPr>
          <w:rFonts w:ascii="Times New Roman" w:hAnsi="Times New Roman"/>
          <w:sz w:val="24"/>
          <w:szCs w:val="24"/>
        </w:rPr>
        <w:t>л</w:t>
      </w:r>
      <w:proofErr w:type="spellEnd"/>
      <w:r w:rsidR="006D1A47">
        <w:rPr>
          <w:rFonts w:ascii="Times New Roman" w:hAnsi="Times New Roman"/>
          <w:sz w:val="24"/>
          <w:szCs w:val="24"/>
          <w:lang w:val="sr-Cyrl-RS"/>
        </w:rPr>
        <w:t>е</w:t>
      </w:r>
      <w:proofErr w:type="spellStart"/>
      <w:r w:rsidR="006D1A47">
        <w:rPr>
          <w:rFonts w:ascii="Times New Roman" w:hAnsi="Times New Roman"/>
          <w:sz w:val="24"/>
          <w:szCs w:val="24"/>
        </w:rPr>
        <w:t>ст</w:t>
      </w:r>
      <w:proofErr w:type="spellEnd"/>
      <w:r w:rsidR="006D1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A47">
        <w:rPr>
          <w:rFonts w:ascii="Times New Roman" w:hAnsi="Times New Roman"/>
          <w:sz w:val="24"/>
          <w:szCs w:val="24"/>
        </w:rPr>
        <w:t>дебелог</w:t>
      </w:r>
      <w:proofErr w:type="spellEnd"/>
      <w:r w:rsidR="006D1A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A47">
        <w:rPr>
          <w:rFonts w:ascii="Times New Roman" w:hAnsi="Times New Roman"/>
          <w:sz w:val="24"/>
          <w:szCs w:val="24"/>
        </w:rPr>
        <w:t>црева</w:t>
      </w:r>
      <w:proofErr w:type="spellEnd"/>
      <w:r w:rsidR="006D1A4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псеудомембранозни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колитис</w:t>
      </w:r>
      <w:proofErr w:type="spellEnd"/>
      <w:r>
        <w:rPr>
          <w:rFonts w:ascii="Times New Roman" w:hAnsi="Times New Roman"/>
          <w:sz w:val="24"/>
          <w:szCs w:val="24"/>
        </w:rPr>
        <w:t xml:space="preserve"> (ПМК, </w:t>
      </w:r>
      <w:proofErr w:type="spellStart"/>
      <w:r>
        <w:rPr>
          <w:rFonts w:ascii="Times New Roman" w:hAnsi="Times New Roman"/>
          <w:sz w:val="24"/>
          <w:szCs w:val="24"/>
        </w:rPr>
        <w:t>псеудомембранозни</w:t>
      </w:r>
      <w:proofErr w:type="spellEnd"/>
      <w:r w:rsidR="006D1A47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жућкасте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наслаге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састоје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фибрина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целуларног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дебрија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прекривају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улцерозну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слузницу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колона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узрочник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интестиналних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асимптоматских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благе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умерен</w:t>
      </w:r>
      <w:proofErr w:type="spellEnd"/>
      <w:r w:rsidR="000B1258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фулминантног</w:t>
      </w:r>
      <w:proofErr w:type="spellEnd"/>
      <w:r>
        <w:rPr>
          <w:rFonts w:ascii="Times New Roman" w:hAnsi="Times New Roman"/>
          <w:sz w:val="24"/>
          <w:szCs w:val="24"/>
        </w:rPr>
        <w:t xml:space="preserve"> ПМК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угрожава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49E3393" w14:textId="77777777" w:rsidR="006D1A47" w:rsidRDefault="006D1A47" w:rsidP="006D1A47">
      <w:pPr>
        <w:spacing w:after="0"/>
        <w:jc w:val="both"/>
        <w:rPr>
          <w:rFonts w:ascii="Times New Roman" w:hAnsi="Times New Roman"/>
          <w:b/>
          <w:color w:val="632423"/>
          <w:sz w:val="24"/>
          <w:szCs w:val="24"/>
          <w:lang w:val="sr-Cyrl-RS"/>
        </w:rPr>
      </w:pPr>
    </w:p>
    <w:p w14:paraId="142D44CE" w14:textId="77777777" w:rsidR="006D1A47" w:rsidRPr="001C194D" w:rsidRDefault="006D1A47" w:rsidP="006D1A4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D1A47">
        <w:rPr>
          <w:rFonts w:ascii="Times New Roman" w:hAnsi="Times New Roman"/>
          <w:b/>
          <w:sz w:val="24"/>
          <w:szCs w:val="24"/>
        </w:rPr>
        <w:t xml:space="preserve">СУСРЕТ, УЛАЗАК, ШИРЕЊЕ И </w:t>
      </w:r>
      <w:r w:rsidR="001C194D">
        <w:rPr>
          <w:rFonts w:ascii="Times New Roman" w:hAnsi="Times New Roman"/>
          <w:b/>
          <w:sz w:val="24"/>
          <w:szCs w:val="24"/>
          <w:lang w:val="sr-Cyrl-RS"/>
        </w:rPr>
        <w:t>РАМНОЖАВАЊЕ</w:t>
      </w:r>
    </w:p>
    <w:p w14:paraId="27B5415E" w14:textId="3E40D620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малог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дебелом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цреву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одржава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малом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нађе</w:t>
      </w:r>
      <w:proofErr w:type="spellEnd"/>
      <w:r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/>
          <w:sz w:val="24"/>
          <w:szCs w:val="24"/>
        </w:rPr>
        <w:t>околини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болничкој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облику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високо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резистентних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кревету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тоалету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болничких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болесником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клицоноша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рукама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одећи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болничког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особља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Трансмисија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одвија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форми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екстремно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тешко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ерадицира</w:t>
      </w:r>
      <w:proofErr w:type="spellEnd"/>
      <w:r w:rsidR="00DE717E">
        <w:rPr>
          <w:rFonts w:ascii="Times New Roman" w:hAnsi="Times New Roman"/>
          <w:sz w:val="24"/>
          <w:szCs w:val="24"/>
          <w:lang w:val="sr-Cyrl-RS"/>
        </w:rPr>
        <w:t>ју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околине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рукама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болничког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брине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Најчешћи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 w:rsidR="00DE717E"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болничких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домовима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остају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релативно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E717E">
        <w:rPr>
          <w:rFonts w:ascii="Times New Roman" w:hAnsi="Times New Roman"/>
          <w:sz w:val="24"/>
          <w:szCs w:val="24"/>
          <w:lang w:val="sr-Cyrl-RS"/>
        </w:rPr>
        <w:t xml:space="preserve">код </w:t>
      </w:r>
      <w:r>
        <w:rPr>
          <w:rFonts w:ascii="Times New Roman" w:hAnsi="Times New Roman"/>
          <w:sz w:val="24"/>
          <w:szCs w:val="24"/>
        </w:rPr>
        <w:t xml:space="preserve">20-30% </w:t>
      </w:r>
      <w:proofErr w:type="spellStart"/>
      <w:r>
        <w:rPr>
          <w:rFonts w:ascii="Times New Roman" w:hAnsi="Times New Roman"/>
          <w:sz w:val="24"/>
          <w:szCs w:val="24"/>
        </w:rPr>
        <w:t>корисника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асимптоматске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клицоноше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F998544" w14:textId="77777777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Значајана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карактеристика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терапијом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Теоријски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појавом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дијереје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цефалоспорини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ампицилин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клиндамицин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редослед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указује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учесталост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клиничкој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пракси</w:t>
      </w:r>
      <w:proofErr w:type="spellEnd"/>
      <w:r>
        <w:rPr>
          <w:rFonts w:ascii="Times New Roman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/>
          <w:sz w:val="24"/>
          <w:szCs w:val="24"/>
        </w:rPr>
        <w:t>ствари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клиндамицин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инциденцом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примени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14:paraId="6F9A84E6" w14:textId="58635228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Ризик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одређеног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обавезно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46515">
        <w:rPr>
          <w:rFonts w:ascii="Times New Roman" w:hAnsi="Times New Roman"/>
          <w:i/>
          <w:sz w:val="24"/>
          <w:szCs w:val="24"/>
        </w:rPr>
        <w:t>in vitro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ефектом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релативном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резистенцијом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>
        <w:rPr>
          <w:rFonts w:ascii="Times New Roman" w:hAnsi="Times New Roman"/>
          <w:i/>
          <w:sz w:val="24"/>
          <w:szCs w:val="24"/>
        </w:rPr>
        <w:t>-а</w:t>
      </w:r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скоро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антибиотике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дијареји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узрокованој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почетни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догађај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супресија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нормалне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микрофлоре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антибиотиком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перзистенција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Клиндамицин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анаеробне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заступљене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микрофлори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црева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објашњава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корелацију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дијареје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изазване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присутан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нормалне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микрофлоре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пренес</w:t>
      </w:r>
      <w:proofErr w:type="spellEnd"/>
      <w:r w:rsidR="007C1A64"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болничког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окружења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терапије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15E96DDC" w14:textId="6F39EC39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неком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тренутку</w:t>
      </w:r>
      <w:proofErr w:type="spellEnd"/>
      <w:r w:rsidR="00DE717E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време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терапије</w:t>
      </w:r>
      <w:proofErr w:type="spellEnd"/>
      <w:r w:rsidR="00DE717E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герминирају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вегетативна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интензивно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размножава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продукција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критични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ниво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колону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напредује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развије</w:t>
      </w:r>
      <w:proofErr w:type="spellEnd"/>
      <w:r>
        <w:rPr>
          <w:rFonts w:ascii="Times New Roman" w:hAnsi="Times New Roman"/>
          <w:sz w:val="24"/>
          <w:szCs w:val="24"/>
        </w:rPr>
        <w:t xml:space="preserve"> ПМК. Сигмоидоскопија </w:t>
      </w:r>
      <w:proofErr w:type="spellStart"/>
      <w:r>
        <w:rPr>
          <w:rFonts w:ascii="Times New Roman" w:hAnsi="Times New Roman"/>
          <w:sz w:val="24"/>
          <w:szCs w:val="24"/>
        </w:rPr>
        <w:t>колона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најпоузданији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дијагностиковања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ПМК </w:t>
      </w:r>
      <w:proofErr w:type="spellStart"/>
      <w:r>
        <w:rPr>
          <w:rFonts w:ascii="Times New Roman" w:hAnsi="Times New Roman"/>
          <w:sz w:val="24"/>
          <w:szCs w:val="24"/>
        </w:rPr>
        <w:t>пошто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л</w:t>
      </w:r>
      <w:r w:rsidR="00DE717E">
        <w:rPr>
          <w:rFonts w:ascii="Times New Roman" w:hAnsi="Times New Roman"/>
          <w:sz w:val="24"/>
          <w:szCs w:val="24"/>
          <w:lang w:val="sr-Cyrl-RS"/>
        </w:rPr>
        <w:t>е</w:t>
      </w:r>
      <w:proofErr w:type="spellStart"/>
      <w:r>
        <w:rPr>
          <w:rFonts w:ascii="Times New Roman" w:hAnsi="Times New Roman"/>
          <w:sz w:val="24"/>
          <w:szCs w:val="24"/>
        </w:rPr>
        <w:t>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видљиве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сигмоидоскопом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4F40D575" w14:textId="77777777" w:rsidR="00B6190B" w:rsidRDefault="00B6190B" w:rsidP="006D1A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E1CD701" w14:textId="4E8F0FF6" w:rsidR="006D1A47" w:rsidRPr="006D1A47" w:rsidRDefault="006D1A47" w:rsidP="006D1A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1A47">
        <w:rPr>
          <w:rFonts w:ascii="Times New Roman" w:hAnsi="Times New Roman"/>
          <w:b/>
          <w:sz w:val="24"/>
          <w:szCs w:val="24"/>
        </w:rPr>
        <w:t>ОШТЕЋЕЊЕ</w:t>
      </w:r>
    </w:p>
    <w:p w14:paraId="537115F5" w14:textId="13C56040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остале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гастроинтестиналне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којима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улогу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патогенези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инвазија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зида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карактеристика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лумен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црева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епитела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означени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А и В.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секрецију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течности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слузнице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цитотоксин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бубрење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култури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В  </w:t>
      </w:r>
      <w:proofErr w:type="spellStart"/>
      <w:r>
        <w:rPr>
          <w:rFonts w:ascii="Times New Roman" w:hAnsi="Times New Roman"/>
          <w:sz w:val="24"/>
          <w:szCs w:val="24"/>
        </w:rPr>
        <w:t>сматра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заједнички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токсином</w:t>
      </w:r>
      <w:proofErr w:type="spellEnd"/>
      <w:r>
        <w:rPr>
          <w:rFonts w:ascii="Times New Roman" w:hAnsi="Times New Roman"/>
          <w:sz w:val="24"/>
          <w:szCs w:val="24"/>
        </w:rPr>
        <w:t xml:space="preserve"> А и </w:t>
      </w:r>
      <w:proofErr w:type="spellStart"/>
      <w:r>
        <w:rPr>
          <w:rFonts w:ascii="Times New Roman" w:hAnsi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А и В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ензими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делују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цитоплазми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гликозилирају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Rho- GTP-</w:t>
      </w:r>
      <w:proofErr w:type="spellStart"/>
      <w:r>
        <w:rPr>
          <w:rFonts w:ascii="Times New Roman" w:hAnsi="Times New Roman"/>
          <w:sz w:val="24"/>
          <w:szCs w:val="24"/>
        </w:rPr>
        <w:t>азе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Rho, Rac и Cdc42 </w:t>
      </w:r>
      <w:proofErr w:type="spellStart"/>
      <w:r>
        <w:rPr>
          <w:rFonts w:ascii="Times New Roman" w:hAnsi="Times New Roman"/>
          <w:sz w:val="24"/>
          <w:szCs w:val="24"/>
        </w:rPr>
        <w:t>користећи</w:t>
      </w:r>
      <w:proofErr w:type="spellEnd"/>
      <w:r>
        <w:rPr>
          <w:rFonts w:ascii="Times New Roman" w:hAnsi="Times New Roman"/>
          <w:sz w:val="24"/>
          <w:szCs w:val="24"/>
        </w:rPr>
        <w:t xml:space="preserve"> UDP-</w:t>
      </w:r>
      <w:proofErr w:type="spellStart"/>
      <w:r>
        <w:rPr>
          <w:rFonts w:ascii="Times New Roman" w:hAnsi="Times New Roman"/>
          <w:sz w:val="24"/>
          <w:szCs w:val="24"/>
        </w:rPr>
        <w:t>глукозу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супстрат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Гликозилацијом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инактивирају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регулаторни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протеини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нормалну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структуру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цитоскелета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умире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Стандардна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лабораторуијска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дијагноза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детектује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В,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фецесу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користећи</w:t>
      </w:r>
      <w:proofErr w:type="spellEnd"/>
      <w:r>
        <w:rPr>
          <w:rFonts w:ascii="Times New Roman" w:hAnsi="Times New Roman"/>
          <w:sz w:val="24"/>
          <w:szCs w:val="24"/>
        </w:rPr>
        <w:t xml:space="preserve"> ELISA (</w:t>
      </w:r>
      <w:proofErr w:type="spellStart"/>
      <w:r>
        <w:rPr>
          <w:rFonts w:ascii="Times New Roman" w:hAnsi="Times New Roman"/>
          <w:sz w:val="24"/>
          <w:szCs w:val="24"/>
        </w:rPr>
        <w:t>енг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A50939">
        <w:rPr>
          <w:rFonts w:ascii="Times New Roman" w:hAnsi="Times New Roman"/>
          <w:i/>
          <w:sz w:val="24"/>
          <w:szCs w:val="24"/>
        </w:rPr>
        <w:t>enzyme</w:t>
      </w:r>
      <w:r>
        <w:rPr>
          <w:rFonts w:ascii="Times New Roman" w:hAnsi="Times New Roman"/>
          <w:sz w:val="24"/>
          <w:szCs w:val="24"/>
        </w:rPr>
        <w:t>-</w:t>
      </w:r>
      <w:r w:rsidRPr="00A50939">
        <w:rPr>
          <w:rFonts w:ascii="Times New Roman" w:hAnsi="Times New Roman"/>
          <w:i/>
          <w:sz w:val="24"/>
          <w:szCs w:val="24"/>
        </w:rPr>
        <w:t>linked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0939">
        <w:rPr>
          <w:rFonts w:ascii="Times New Roman" w:hAnsi="Times New Roman"/>
          <w:i/>
          <w:sz w:val="24"/>
          <w:szCs w:val="24"/>
        </w:rPr>
        <w:t>immunosorbent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0939">
        <w:rPr>
          <w:rFonts w:ascii="Times New Roman" w:hAnsi="Times New Roman"/>
          <w:i/>
          <w:sz w:val="24"/>
          <w:szCs w:val="24"/>
        </w:rPr>
        <w:t>assay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тест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464349E" w14:textId="77777777" w:rsidR="006D1A47" w:rsidRPr="004D3A54" w:rsidRDefault="006D1A47" w:rsidP="006D1A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43585C" w14:textId="77777777" w:rsidR="006D1A47" w:rsidRPr="006D1A47" w:rsidRDefault="006D1A47" w:rsidP="006D1A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1A47">
        <w:rPr>
          <w:rFonts w:ascii="Times New Roman" w:hAnsi="Times New Roman"/>
          <w:b/>
          <w:sz w:val="24"/>
          <w:szCs w:val="24"/>
        </w:rPr>
        <w:t>ЛЕЧЕЊЕ И ПРЕВЕНЦИЈА</w:t>
      </w:r>
    </w:p>
    <w:p w14:paraId="49A1756C" w14:textId="77777777" w:rsidR="006D1A47" w:rsidRPr="00AE7725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неким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био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узрочник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скрати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трајање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Антибиотици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метронидазол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ванкомицин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успешно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ограничавање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претераног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цревима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Ванкомицин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употребљава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разумно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спречило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настајање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ванкомицин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резстентних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сојева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интестиналних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 w:rsidRPr="00302E94">
        <w:rPr>
          <w:rFonts w:ascii="Times New Roman" w:hAnsi="Times New Roman"/>
          <w:i/>
          <w:sz w:val="24"/>
          <w:szCs w:val="24"/>
        </w:rPr>
        <w:t>Enterococcus species</w:t>
      </w:r>
      <w:r>
        <w:rPr>
          <w:rFonts w:ascii="Times New Roman" w:hAnsi="Times New Roman"/>
          <w:sz w:val="24"/>
          <w:szCs w:val="24"/>
        </w:rPr>
        <w:t>).</w:t>
      </w:r>
    </w:p>
    <w:p w14:paraId="52228C53" w14:textId="77777777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Превенција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дијареје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4303">
        <w:rPr>
          <w:rFonts w:ascii="Times New Roman" w:hAnsi="Times New Roman"/>
          <w:i/>
          <w:sz w:val="24"/>
          <w:szCs w:val="24"/>
        </w:rPr>
        <w:t>Clostridum</w:t>
      </w:r>
      <w:proofErr w:type="spellEnd"/>
      <w:r w:rsidRPr="00254303">
        <w:rPr>
          <w:rFonts w:ascii="Times New Roman" w:hAnsi="Times New Roman"/>
          <w:i/>
          <w:sz w:val="24"/>
          <w:szCs w:val="24"/>
        </w:rPr>
        <w:t xml:space="preserve"> difficile</w:t>
      </w:r>
      <w:r>
        <w:rPr>
          <w:rFonts w:ascii="Times New Roman" w:hAnsi="Times New Roman"/>
          <w:sz w:val="24"/>
          <w:szCs w:val="24"/>
        </w:rPr>
        <w:t xml:space="preserve"> и ПМК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постигне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Антибиотици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болешћу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цефалоспорини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ампицилин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клиндамицин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прописују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потенцијално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осетљивим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(у </w:t>
      </w:r>
      <w:proofErr w:type="spellStart"/>
      <w:r>
        <w:rPr>
          <w:rFonts w:ascii="Times New Roman" w:hAnsi="Times New Roman"/>
          <w:sz w:val="24"/>
          <w:szCs w:val="24"/>
        </w:rPr>
        <w:t>домовима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руку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инструмента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здравственог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резистентне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топлоту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Одговарајућа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едукација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начинима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често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мењање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рукавица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одеће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смањи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Дезинфекција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болесничких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утиче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смањење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окружењу</w:t>
      </w:r>
      <w:proofErr w:type="spellEnd"/>
      <w:r>
        <w:rPr>
          <w:rFonts w:ascii="Times New Roman" w:hAnsi="Times New Roman"/>
          <w:sz w:val="24"/>
          <w:szCs w:val="24"/>
        </w:rPr>
        <w:t xml:space="preserve"> а у </w:t>
      </w:r>
      <w:proofErr w:type="spellStart"/>
      <w:r>
        <w:rPr>
          <w:rFonts w:ascii="Times New Roman" w:hAnsi="Times New Roman"/>
          <w:sz w:val="24"/>
          <w:szCs w:val="24"/>
        </w:rPr>
        <w:t>неким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потребна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изолација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инфицираних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пацијената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126E1FB3" w14:textId="77777777" w:rsidR="006D1A47" w:rsidRPr="004D3A54" w:rsidRDefault="006D1A47" w:rsidP="006D1A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5C2DDD0" w14:textId="77777777" w:rsidR="006D1A47" w:rsidRPr="006D1A47" w:rsidRDefault="006D1A47" w:rsidP="006D1A47">
      <w:pPr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6D1A47">
        <w:rPr>
          <w:rFonts w:ascii="Times New Roman" w:hAnsi="Times New Roman"/>
          <w:b/>
          <w:i/>
          <w:color w:val="C00000"/>
          <w:sz w:val="28"/>
          <w:szCs w:val="28"/>
        </w:rPr>
        <w:t>CLOSTRIDIUM PERFRINGENS</w:t>
      </w:r>
      <w:r w:rsidRPr="006D1A47">
        <w:rPr>
          <w:rFonts w:ascii="Times New Roman" w:hAnsi="Times New Roman"/>
          <w:b/>
          <w:color w:val="C00000"/>
          <w:sz w:val="28"/>
          <w:szCs w:val="28"/>
        </w:rPr>
        <w:t xml:space="preserve"> И ИНФЕКЦИЈЕ ТКИВА</w:t>
      </w:r>
    </w:p>
    <w:p w14:paraId="3FC4287D" w14:textId="77777777" w:rsidR="006D1A47" w:rsidRDefault="006D1A47" w:rsidP="006D1A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3521887" w14:textId="525A7ACD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Трауматске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клостридијама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D16C9">
        <w:rPr>
          <w:rFonts w:ascii="Times New Roman" w:hAnsi="Times New Roman"/>
          <w:i/>
          <w:sz w:val="24"/>
          <w:szCs w:val="24"/>
        </w:rPr>
        <w:t xml:space="preserve">C. tetani </w:t>
      </w:r>
      <w:r w:rsidRPr="00ED16C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D16C9">
        <w:rPr>
          <w:rFonts w:ascii="Times New Roman" w:hAnsi="Times New Roman"/>
          <w:i/>
          <w:sz w:val="24"/>
          <w:szCs w:val="24"/>
        </w:rPr>
        <w:t>C. botulinum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широко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распрострањене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земљишту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Насупрот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D16C9">
        <w:rPr>
          <w:rFonts w:ascii="Times New Roman" w:hAnsi="Times New Roman"/>
          <w:i/>
          <w:sz w:val="24"/>
          <w:szCs w:val="24"/>
        </w:rPr>
        <w:t xml:space="preserve">C. tetani </w:t>
      </w:r>
      <w:r w:rsidRPr="00ED16C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D16C9">
        <w:rPr>
          <w:rFonts w:ascii="Times New Roman" w:hAnsi="Times New Roman"/>
          <w:i/>
          <w:sz w:val="24"/>
          <w:szCs w:val="24"/>
        </w:rPr>
        <w:t>C. botulinum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минималне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уопште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спосбност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инвазије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инфицираним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ефеката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инфицираним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375C3">
        <w:rPr>
          <w:rFonts w:ascii="Times New Roman" w:hAnsi="Times New Roman"/>
          <w:i/>
          <w:sz w:val="24"/>
          <w:szCs w:val="24"/>
        </w:rPr>
        <w:t xml:space="preserve">C. </w:t>
      </w:r>
      <w:proofErr w:type="spellStart"/>
      <w:r w:rsidRPr="00A375C3">
        <w:rPr>
          <w:rFonts w:ascii="Times New Roman" w:hAnsi="Times New Roman"/>
          <w:i/>
          <w:sz w:val="24"/>
          <w:szCs w:val="24"/>
        </w:rPr>
        <w:t>perfringes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различите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системски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Уобичајена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локализовани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целулитис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излечи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хируршким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третманом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антибиотицима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Теже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трауме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гангрено</w:t>
      </w:r>
      <w:proofErr w:type="spellEnd"/>
      <w:r w:rsidR="001C194D">
        <w:rPr>
          <w:rFonts w:ascii="Times New Roman" w:hAnsi="Times New Roman"/>
          <w:sz w:val="24"/>
          <w:szCs w:val="24"/>
          <w:lang w:val="sr-Cyrl-RS"/>
        </w:rPr>
        <w:t>м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некротизујућом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мишића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стварање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знацима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шока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5F83DA11" w14:textId="77777777" w:rsidR="006D1A47" w:rsidRDefault="006D1A47" w:rsidP="006D1A4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051B503" w14:textId="77777777" w:rsidR="006D1A47" w:rsidRPr="006D1A47" w:rsidRDefault="006D1A47" w:rsidP="006D1A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1A47">
        <w:rPr>
          <w:rFonts w:ascii="Times New Roman" w:hAnsi="Times New Roman"/>
          <w:b/>
          <w:sz w:val="24"/>
          <w:szCs w:val="24"/>
        </w:rPr>
        <w:t>СУСРЕТ, УЛАЗАК, ШИРЕЊЕ И МУЛТИПЛИКАЦИЈА</w:t>
      </w:r>
    </w:p>
    <w:p w14:paraId="399A1114" w14:textId="77777777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375C3">
        <w:rPr>
          <w:rFonts w:ascii="Times New Roman" w:hAnsi="Times New Roman"/>
          <w:i/>
          <w:sz w:val="24"/>
          <w:szCs w:val="24"/>
        </w:rPr>
        <w:t>C. perfringens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многе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земљишту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интестиналном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тракту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многих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животиња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рату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20-30% </w:t>
      </w:r>
      <w:proofErr w:type="spellStart"/>
      <w:r>
        <w:rPr>
          <w:rFonts w:ascii="Times New Roman" w:hAnsi="Times New Roman"/>
          <w:sz w:val="24"/>
          <w:szCs w:val="24"/>
        </w:rPr>
        <w:t>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инфицирано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Физиолошко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критично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успостављање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омогућавају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герминацију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каснију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C1A64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Одговарајући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подразумевају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низак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редокс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потенцијал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анаеробни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поремећено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снабдевање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крвљу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калцијумових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јона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доступност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различитих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пептида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аминокислеина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68DEFB3" w14:textId="77777777" w:rsidR="006D1A47" w:rsidRDefault="006D1A47" w:rsidP="006D1A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319225" w14:textId="77777777" w:rsidR="006D1A47" w:rsidRPr="006D1A47" w:rsidRDefault="006D1A47" w:rsidP="006D1A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1A47">
        <w:rPr>
          <w:rFonts w:ascii="Times New Roman" w:hAnsi="Times New Roman"/>
          <w:b/>
          <w:sz w:val="24"/>
          <w:szCs w:val="24"/>
        </w:rPr>
        <w:t>ОШТЕЋЕЊЕ</w:t>
      </w:r>
    </w:p>
    <w:p w14:paraId="7EC099C3" w14:textId="77777777" w:rsidR="006D1A47" w:rsidRDefault="006D1A47" w:rsidP="006D1A47">
      <w:pPr>
        <w:spacing w:after="0"/>
        <w:jc w:val="both"/>
        <w:rPr>
          <w:rFonts w:ascii="Times New Roman" w:hAnsi="Times New Roman"/>
          <w:i/>
          <w:sz w:val="24"/>
          <w:szCs w:val="24"/>
        </w:rPr>
        <w:sectPr w:rsidR="006D1A47" w:rsidSect="0093388D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DD7C5A7" w14:textId="743D3837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375C3">
        <w:rPr>
          <w:rFonts w:ascii="Times New Roman" w:hAnsi="Times New Roman"/>
          <w:i/>
          <w:sz w:val="24"/>
          <w:szCs w:val="24"/>
        </w:rPr>
        <w:t>C. perfringens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12 </w:t>
      </w:r>
      <w:proofErr w:type="spellStart"/>
      <w:r>
        <w:rPr>
          <w:rFonts w:ascii="Times New Roman" w:hAnsi="Times New Roman"/>
          <w:sz w:val="24"/>
          <w:szCs w:val="24"/>
        </w:rPr>
        <w:t>токсина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α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лецитиназа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ћелијску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мембрану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C1A64">
        <w:rPr>
          <w:rFonts w:ascii="Times New Roman" w:hAnsi="Times New Roman"/>
          <w:sz w:val="24"/>
          <w:szCs w:val="24"/>
          <w:lang w:val="sr-Cyrl-RS"/>
        </w:rPr>
        <w:t xml:space="preserve">је </w:t>
      </w:r>
      <w:proofErr w:type="spellStart"/>
      <w:r>
        <w:rPr>
          <w:rFonts w:ascii="Times New Roman" w:hAnsi="Times New Roman"/>
          <w:sz w:val="24"/>
          <w:szCs w:val="24"/>
        </w:rPr>
        <w:t>најодговорнији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Фосфолипаза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тип</w:t>
      </w:r>
      <w:proofErr w:type="spellEnd"/>
      <w:r>
        <w:rPr>
          <w:rFonts w:ascii="Times New Roman" w:hAnsi="Times New Roman"/>
          <w:sz w:val="24"/>
          <w:szCs w:val="24"/>
        </w:rPr>
        <w:t xml:space="preserve"> С, </w:t>
      </w:r>
      <w:proofErr w:type="spellStart"/>
      <w:r>
        <w:rPr>
          <w:rFonts w:ascii="Times New Roman" w:hAnsi="Times New Roman"/>
          <w:sz w:val="24"/>
          <w:szCs w:val="24"/>
        </w:rPr>
        <w:t>интерагује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мембраном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еукариотских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хидролизује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фосфатидилхолин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сфингомијелин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узрокујући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смрт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ћелије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1A64">
        <w:rPr>
          <w:rFonts w:ascii="Times New Roman" w:hAnsi="Times New Roman"/>
          <w:sz w:val="24"/>
          <w:szCs w:val="24"/>
        </w:rPr>
        <w:t>мишић</w:t>
      </w:r>
      <w:proofErr w:type="spellEnd"/>
      <w:r w:rsidR="007C1A64">
        <w:rPr>
          <w:rFonts w:ascii="Times New Roman" w:hAnsi="Times New Roman"/>
          <w:sz w:val="24"/>
          <w:szCs w:val="24"/>
          <w:lang w:val="sr-Cyrl-RS"/>
        </w:rPr>
        <w:t>но</w:t>
      </w:r>
      <w:r w:rsidR="007C1A6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оштећено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мионекроза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7C1A64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реагује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стимулусе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Мишићно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црвено-плаво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црно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Велики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C1A64">
        <w:rPr>
          <w:rFonts w:ascii="Times New Roman" w:hAnsi="Times New Roman"/>
          <w:sz w:val="24"/>
          <w:szCs w:val="24"/>
        </w:rPr>
        <w:t>Gram-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позитивних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детектује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инфицираном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подручју</w:t>
      </w:r>
      <w:proofErr w:type="spellEnd"/>
      <w:r w:rsidR="00ED1ABB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леукоцита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скоро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уоште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велику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количину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крепитације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палпирају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мехурићи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манифестација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грозница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знојење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низак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притисак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смањена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бубрежна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функција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Стопа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морталитета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нелеченој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100%, </w:t>
      </w:r>
      <w:proofErr w:type="spellStart"/>
      <w:r>
        <w:rPr>
          <w:rFonts w:ascii="Times New Roman" w:hAnsi="Times New Roman"/>
          <w:sz w:val="24"/>
          <w:szCs w:val="24"/>
        </w:rPr>
        <w:t>оболели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умиру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шока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бубрежне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инсуфицијенције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почетка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9C65C3B" w14:textId="19DE47B5" w:rsidR="008006A0" w:rsidRDefault="008006A0" w:rsidP="008006A0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Тровање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</w:t>
      </w:r>
      <w:proofErr w:type="spellEnd"/>
      <w:r w:rsidR="00ED1ABB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>
        <w:rPr>
          <w:rFonts w:ascii="Times New Roman" w:hAnsi="Times New Roman"/>
          <w:sz w:val="24"/>
          <w:szCs w:val="24"/>
        </w:rPr>
        <w:t>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C1A6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1A64">
        <w:rPr>
          <w:rFonts w:ascii="Times New Roman" w:hAnsi="Times New Roman"/>
          <w:sz w:val="24"/>
          <w:szCs w:val="24"/>
        </w:rPr>
        <w:t>је</w:t>
      </w:r>
      <w:proofErr w:type="spellEnd"/>
      <w:r w:rsidR="007C1A64">
        <w:rPr>
          <w:rFonts w:ascii="Times New Roman" w:hAnsi="Times New Roman"/>
          <w:sz w:val="24"/>
          <w:szCs w:val="24"/>
        </w:rPr>
        <w:t xml:space="preserve"> </w:t>
      </w:r>
      <w:r w:rsidR="00ED1ABB">
        <w:rPr>
          <w:rFonts w:ascii="Times New Roman" w:hAnsi="Times New Roman"/>
          <w:sz w:val="24"/>
          <w:szCs w:val="24"/>
          <w:lang w:val="sr-Cyrl-RS"/>
        </w:rPr>
        <w:t xml:space="preserve">оним </w:t>
      </w:r>
      <w:proofErr w:type="spellStart"/>
      <w:r>
        <w:rPr>
          <w:rFonts w:ascii="Times New Roman" w:hAnsi="Times New Roman"/>
          <w:sz w:val="24"/>
          <w:szCs w:val="24"/>
        </w:rPr>
        <w:t>бацилима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375C3">
        <w:rPr>
          <w:rFonts w:ascii="Times New Roman" w:hAnsi="Times New Roman"/>
          <w:i/>
          <w:sz w:val="24"/>
          <w:szCs w:val="24"/>
        </w:rPr>
        <w:t>C. perfringens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</w:t>
      </w:r>
      <w:r w:rsidR="007C1A6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ентеротоксине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цревима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конзумирале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најчешће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Ентеротоксин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дија</w:t>
      </w:r>
      <w:r w:rsidR="007C1A64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еју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</w:t>
      </w:r>
      <w:proofErr w:type="spellEnd"/>
      <w:r>
        <w:rPr>
          <w:rFonts w:ascii="Times New Roman" w:hAnsi="Times New Roman"/>
          <w:sz w:val="24"/>
          <w:szCs w:val="24"/>
        </w:rPr>
        <w:t xml:space="preserve"> 12-24 </w:t>
      </w:r>
      <w:proofErr w:type="spellStart"/>
      <w:r>
        <w:rPr>
          <w:rFonts w:ascii="Times New Roman" w:hAnsi="Times New Roman"/>
          <w:sz w:val="24"/>
          <w:szCs w:val="24"/>
        </w:rPr>
        <w:t>сата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конзумирања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самоограничавајућа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симптоми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престају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</w:t>
      </w:r>
      <w:proofErr w:type="spellEnd"/>
      <w:r>
        <w:rPr>
          <w:rFonts w:ascii="Times New Roman" w:hAnsi="Times New Roman"/>
          <w:sz w:val="24"/>
          <w:szCs w:val="24"/>
        </w:rPr>
        <w:t xml:space="preserve"> 1-3 </w:t>
      </w:r>
      <w:proofErr w:type="spellStart"/>
      <w:r>
        <w:rPr>
          <w:rFonts w:ascii="Times New Roman" w:hAnsi="Times New Roman"/>
          <w:sz w:val="24"/>
          <w:szCs w:val="24"/>
        </w:rPr>
        <w:t>дана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Тровање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A375C3">
        <w:rPr>
          <w:rFonts w:ascii="Times New Roman" w:hAnsi="Times New Roman"/>
          <w:i/>
          <w:sz w:val="24"/>
          <w:szCs w:val="24"/>
        </w:rPr>
        <w:t>C. perfringens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најчешћих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типова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тровања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у САД-у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10 000 </w:t>
      </w:r>
      <w:proofErr w:type="spellStart"/>
      <w:r>
        <w:rPr>
          <w:rFonts w:ascii="Times New Roman" w:hAnsi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годишње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69CCFEA0" w14:textId="77777777" w:rsidR="008006A0" w:rsidRDefault="008006A0" w:rsidP="006D1A4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8512CFE" w14:textId="77777777" w:rsidR="006D1A47" w:rsidRPr="006D1A47" w:rsidRDefault="006D1A47" w:rsidP="006D1A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D1A47">
        <w:rPr>
          <w:rFonts w:ascii="Times New Roman" w:hAnsi="Times New Roman"/>
          <w:b/>
          <w:sz w:val="24"/>
          <w:szCs w:val="24"/>
        </w:rPr>
        <w:t>ЛЕЧЕЊЕ И ПРЕВЕНЦИЈА</w:t>
      </w:r>
    </w:p>
    <w:p w14:paraId="5D38098D" w14:textId="448B1236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лечењем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започне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одмах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C1A64">
        <w:rPr>
          <w:rFonts w:ascii="Times New Roman" w:hAnsi="Times New Roman"/>
          <w:sz w:val="24"/>
          <w:szCs w:val="24"/>
          <w:lang w:val="sr-Cyrl-RS"/>
        </w:rPr>
        <w:t>врло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брзо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шири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хируршко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уклањање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мишића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екстензивну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ресекцију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чак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ампутацију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захваћеног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екстремитета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Антибиотици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пеницилин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примењују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контролисала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адекватног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хируршког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дебридмана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дренаже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Блаже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без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мионекрозе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ефеката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конзервативнијим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хируршким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интервенцијама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одговарајућим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антибиотицима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49D35B09" w14:textId="77777777" w:rsidR="006D1A47" w:rsidRDefault="006D1A47" w:rsidP="006D1A4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Превенција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брзо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одговарајуће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збрињавање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трауматских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повреда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ратним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болнице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најближе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линији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фронта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објекти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евакуацију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доприносе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ублажавању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узрокованог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шрапнелима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мецима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Јединице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трауму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смањену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инциденцу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клостридијама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брзог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адекватног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збрињавања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Успостављање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адекватног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дотока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артериј</w:t>
      </w:r>
      <w:proofErr w:type="spellEnd"/>
      <w:r w:rsidR="001F03B5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крви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захваћено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подручје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најефикаснија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превенције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гангрене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настеје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инфицраних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C5848ED" w14:textId="77777777" w:rsidR="006D1A47" w:rsidRDefault="006D1A47" w:rsidP="006D1A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71F29213" w14:textId="77777777" w:rsidR="00E75022" w:rsidRPr="00001DFA" w:rsidRDefault="00E75022" w:rsidP="00772235">
      <w:pPr>
        <w:spacing w:after="0"/>
        <w:jc w:val="center"/>
        <w:rPr>
          <w:rFonts w:ascii="Times New Roman" w:hAnsi="Times New Roman"/>
          <w:b/>
          <w:i/>
          <w:color w:val="C00000"/>
          <w:sz w:val="24"/>
          <w:szCs w:val="24"/>
          <w:lang w:val="sr-Cyrl-RS"/>
        </w:rPr>
      </w:pPr>
    </w:p>
    <w:p w14:paraId="01DAC4EA" w14:textId="77777777" w:rsidR="00120003" w:rsidRPr="00E31538" w:rsidRDefault="008006A0" w:rsidP="00772235">
      <w:pPr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E31538">
        <w:rPr>
          <w:rFonts w:ascii="Times New Roman" w:hAnsi="Times New Roman"/>
          <w:b/>
          <w:i/>
          <w:color w:val="C00000"/>
          <w:sz w:val="28"/>
          <w:szCs w:val="28"/>
        </w:rPr>
        <w:t xml:space="preserve">CLOSTRIDIUM BOTULINUM </w:t>
      </w:r>
      <w:r w:rsidRPr="00E31538">
        <w:rPr>
          <w:rFonts w:ascii="Times New Roman" w:hAnsi="Times New Roman"/>
          <w:b/>
          <w:color w:val="C00000"/>
          <w:sz w:val="28"/>
          <w:szCs w:val="28"/>
        </w:rPr>
        <w:t>И</w:t>
      </w:r>
      <w:r w:rsidRPr="00E31538">
        <w:rPr>
          <w:rFonts w:ascii="Times New Roman" w:hAnsi="Times New Roman"/>
          <w:b/>
          <w:i/>
          <w:color w:val="C00000"/>
          <w:sz w:val="28"/>
          <w:szCs w:val="28"/>
        </w:rPr>
        <w:t xml:space="preserve"> </w:t>
      </w:r>
      <w:r w:rsidRPr="00E31538">
        <w:rPr>
          <w:rFonts w:ascii="Times New Roman" w:hAnsi="Times New Roman"/>
          <w:b/>
          <w:color w:val="C00000"/>
          <w:sz w:val="28"/>
          <w:szCs w:val="28"/>
        </w:rPr>
        <w:t>БОТУЛИЗАМ</w:t>
      </w:r>
    </w:p>
    <w:p w14:paraId="40C0E899" w14:textId="77777777" w:rsidR="0031763D" w:rsidRPr="0031763D" w:rsidRDefault="0031763D" w:rsidP="00186087">
      <w:pPr>
        <w:spacing w:after="0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14:paraId="43A81A23" w14:textId="26466AF9" w:rsidR="003F7980" w:rsidRDefault="00001DFA" w:rsidP="0031763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Б</w:t>
      </w:r>
      <w:proofErr w:type="spellStart"/>
      <w:r w:rsidR="003F7980">
        <w:rPr>
          <w:rFonts w:ascii="Times New Roman" w:hAnsi="Times New Roman"/>
          <w:sz w:val="24"/>
          <w:szCs w:val="24"/>
        </w:rPr>
        <w:t>отулизам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је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једна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од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најзастршујућих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болести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због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невероватне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токсичности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ботулинског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токсина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F7980">
        <w:rPr>
          <w:rFonts w:ascii="Times New Roman" w:hAnsi="Times New Roman"/>
          <w:sz w:val="24"/>
          <w:szCs w:val="24"/>
        </w:rPr>
        <w:t>Токсин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је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често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означаван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као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потенцијално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оружје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3F7980">
        <w:rPr>
          <w:rFonts w:ascii="Times New Roman" w:hAnsi="Times New Roman"/>
          <w:sz w:val="24"/>
          <w:szCs w:val="24"/>
        </w:rPr>
        <w:t>биотероризму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због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јачине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3F7980">
        <w:rPr>
          <w:rFonts w:ascii="Times New Roman" w:hAnsi="Times New Roman"/>
          <w:sz w:val="24"/>
          <w:szCs w:val="24"/>
        </w:rPr>
        <w:t>начина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уношења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путем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контаминиране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хране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или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7980">
        <w:rPr>
          <w:rFonts w:ascii="Times New Roman" w:hAnsi="Times New Roman"/>
          <w:sz w:val="24"/>
          <w:szCs w:val="24"/>
        </w:rPr>
        <w:t>воде</w:t>
      </w:r>
      <w:proofErr w:type="spellEnd"/>
      <w:r w:rsidR="003F7980">
        <w:rPr>
          <w:rFonts w:ascii="Times New Roman" w:hAnsi="Times New Roman"/>
          <w:sz w:val="24"/>
          <w:szCs w:val="24"/>
        </w:rPr>
        <w:t xml:space="preserve">. </w:t>
      </w:r>
    </w:p>
    <w:p w14:paraId="22FF986B" w14:textId="77777777" w:rsidR="00E305C3" w:rsidRDefault="00E305C3" w:rsidP="00186087">
      <w:pPr>
        <w:spacing w:after="0"/>
        <w:jc w:val="both"/>
        <w:rPr>
          <w:rFonts w:ascii="Times New Roman" w:hAnsi="Times New Roman"/>
          <w:b/>
          <w:color w:val="C00000"/>
          <w:sz w:val="24"/>
          <w:szCs w:val="24"/>
          <w:lang w:val="sr-Cyrl-RS"/>
        </w:rPr>
      </w:pPr>
    </w:p>
    <w:p w14:paraId="5097B223" w14:textId="77777777" w:rsidR="003F7980" w:rsidRPr="0031763D" w:rsidRDefault="00E305C3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1763D">
        <w:rPr>
          <w:rFonts w:ascii="Times New Roman" w:hAnsi="Times New Roman"/>
          <w:b/>
          <w:sz w:val="24"/>
          <w:szCs w:val="24"/>
        </w:rPr>
        <w:t>СУСРЕТ, УЛАЗАК, ШИРЕЊЕ И МУЛТИПЛИКАЦИЈА</w:t>
      </w:r>
    </w:p>
    <w:p w14:paraId="6699D5E2" w14:textId="77777777" w:rsidR="003F7980" w:rsidRDefault="003F7980" w:rsidP="0031763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C0618">
        <w:rPr>
          <w:rFonts w:ascii="Times New Roman" w:hAnsi="Times New Roman"/>
          <w:i/>
          <w:sz w:val="24"/>
          <w:szCs w:val="24"/>
        </w:rPr>
        <w:t>Clostridium botulinum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земљишту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морским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седиментима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поврће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рибе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релативно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резистентне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топлоту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преживљавају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конзервирање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температуре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 w:rsidR="0031763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деовољно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високе</w:t>
      </w:r>
      <w:proofErr w:type="spellEnd"/>
      <w:r>
        <w:rPr>
          <w:rFonts w:ascii="Times New Roman" w:hAnsi="Times New Roman"/>
          <w:sz w:val="24"/>
          <w:szCs w:val="24"/>
        </w:rPr>
        <w:t xml:space="preserve">. У </w:t>
      </w:r>
      <w:proofErr w:type="spellStart"/>
      <w:r>
        <w:rPr>
          <w:rFonts w:ascii="Times New Roman" w:hAnsi="Times New Roman"/>
          <w:sz w:val="24"/>
          <w:szCs w:val="24"/>
        </w:rPr>
        <w:t>анаеробним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конзервираном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герминирају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ослобађају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моћне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Протеолитички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ензими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сојеви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</w:t>
      </w:r>
      <w:r w:rsidR="0031763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кварење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већини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нормалан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изглед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укус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733CF">
        <w:rPr>
          <w:rFonts w:ascii="Times New Roman" w:hAnsi="Times New Roman"/>
          <w:sz w:val="24"/>
          <w:szCs w:val="24"/>
        </w:rPr>
        <w:t>Чак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733CF">
        <w:rPr>
          <w:rFonts w:ascii="Times New Roman" w:hAnsi="Times New Roman"/>
          <w:sz w:val="24"/>
          <w:szCs w:val="24"/>
        </w:rPr>
        <w:t>узорак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хране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који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се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користи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за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експериментално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испитивање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може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да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садржи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довољно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токсина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да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узрокује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леталну</w:t>
      </w:r>
      <w:proofErr w:type="spellEnd"/>
      <w:r w:rsidR="00B7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33CF">
        <w:rPr>
          <w:rFonts w:ascii="Times New Roman" w:hAnsi="Times New Roman"/>
          <w:sz w:val="24"/>
          <w:szCs w:val="24"/>
        </w:rPr>
        <w:t>болест</w:t>
      </w:r>
      <w:proofErr w:type="spellEnd"/>
      <w:r w:rsidR="00B733CF">
        <w:rPr>
          <w:rFonts w:ascii="Times New Roman" w:hAnsi="Times New Roman"/>
          <w:sz w:val="24"/>
          <w:szCs w:val="24"/>
        </w:rPr>
        <w:t>.</w:t>
      </w:r>
    </w:p>
    <w:p w14:paraId="36AF31E5" w14:textId="77777777" w:rsidR="00E305C3" w:rsidRDefault="00E305C3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19DC27" w14:textId="77777777" w:rsidR="00B733CF" w:rsidRPr="0031763D" w:rsidRDefault="00E305C3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1763D">
        <w:rPr>
          <w:rFonts w:ascii="Times New Roman" w:hAnsi="Times New Roman"/>
          <w:b/>
          <w:sz w:val="24"/>
          <w:szCs w:val="24"/>
        </w:rPr>
        <w:t>ОШТЕЋЕЊЕ</w:t>
      </w:r>
    </w:p>
    <w:p w14:paraId="4D1FCCB0" w14:textId="02D56C8D" w:rsidR="00B733CF" w:rsidRPr="00776D25" w:rsidRDefault="00B733CF" w:rsidP="00270F45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C0618">
        <w:rPr>
          <w:rFonts w:ascii="Times New Roman" w:hAnsi="Times New Roman"/>
          <w:i/>
          <w:sz w:val="24"/>
          <w:szCs w:val="24"/>
        </w:rPr>
        <w:t>Clostridium botulinum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8 </w:t>
      </w:r>
      <w:proofErr w:type="spellStart"/>
      <w:r>
        <w:rPr>
          <w:rFonts w:ascii="Times New Roman" w:hAnsi="Times New Roman"/>
          <w:sz w:val="24"/>
          <w:szCs w:val="24"/>
        </w:rPr>
        <w:t>ра</w:t>
      </w:r>
      <w:r w:rsidR="00772235">
        <w:rPr>
          <w:rFonts w:ascii="Times New Roman" w:hAnsi="Times New Roman"/>
          <w:sz w:val="24"/>
          <w:szCs w:val="24"/>
        </w:rPr>
        <w:t>зличитих</w:t>
      </w:r>
      <w:proofErr w:type="spellEnd"/>
      <w:r w:rsidR="007722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2235">
        <w:rPr>
          <w:rFonts w:ascii="Times New Roman" w:hAnsi="Times New Roman"/>
          <w:sz w:val="24"/>
          <w:szCs w:val="24"/>
        </w:rPr>
        <w:t>неуротоксина</w:t>
      </w:r>
      <w:proofErr w:type="spellEnd"/>
      <w:r w:rsidR="0077223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72235">
        <w:rPr>
          <w:rFonts w:ascii="Times New Roman" w:hAnsi="Times New Roman"/>
          <w:sz w:val="24"/>
          <w:szCs w:val="24"/>
        </w:rPr>
        <w:t>типов</w:t>
      </w:r>
      <w:proofErr w:type="spellEnd"/>
      <w:r w:rsidR="00776D25">
        <w:rPr>
          <w:rFonts w:ascii="Times New Roman" w:hAnsi="Times New Roman"/>
          <w:sz w:val="24"/>
          <w:szCs w:val="24"/>
          <w:lang w:val="sr-Cyrl-RS"/>
        </w:rPr>
        <w:t>е</w:t>
      </w:r>
      <w:r w:rsidR="00772235">
        <w:rPr>
          <w:rFonts w:ascii="Times New Roman" w:hAnsi="Times New Roman"/>
          <w:sz w:val="24"/>
          <w:szCs w:val="24"/>
        </w:rPr>
        <w:t xml:space="preserve"> </w:t>
      </w:r>
      <w:r w:rsidR="00776D25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772235">
        <w:rPr>
          <w:rFonts w:ascii="Times New Roman" w:hAnsi="Times New Roman"/>
          <w:sz w:val="24"/>
          <w:szCs w:val="24"/>
        </w:rPr>
        <w:t>A</w:t>
      </w:r>
      <w:r w:rsidR="00776D25">
        <w:rPr>
          <w:rFonts w:ascii="Times New Roman" w:hAnsi="Times New Roman"/>
          <w:sz w:val="24"/>
          <w:szCs w:val="24"/>
          <w:lang w:val="sr-Cyrl-RS"/>
        </w:rPr>
        <w:t xml:space="preserve"> до </w:t>
      </w:r>
      <w:r w:rsidR="00772235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/>
          <w:sz w:val="24"/>
          <w:szCs w:val="24"/>
        </w:rPr>
        <w:t>Случајеви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6D25">
        <w:rPr>
          <w:rFonts w:ascii="Times New Roman" w:hAnsi="Times New Roman"/>
          <w:sz w:val="24"/>
          <w:szCs w:val="24"/>
        </w:rPr>
        <w:t>већином</w:t>
      </w:r>
      <w:proofErr w:type="spellEnd"/>
      <w:r w:rsidR="00776D2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типовима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70F4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А и </w:t>
      </w:r>
      <w:r w:rsidR="00270F4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В и </w:t>
      </w:r>
      <w:proofErr w:type="spellStart"/>
      <w:r>
        <w:rPr>
          <w:rFonts w:ascii="Times New Roman" w:hAnsi="Times New Roman"/>
          <w:sz w:val="24"/>
          <w:szCs w:val="24"/>
        </w:rPr>
        <w:t>понекад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типом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70F4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Е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рибљим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продуктима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Међу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најмоћнијим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познатим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отровима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Један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микрограм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довољан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велику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породицу</w:t>
      </w:r>
      <w:proofErr w:type="spellEnd"/>
      <w:r>
        <w:rPr>
          <w:rFonts w:ascii="Times New Roman" w:hAnsi="Times New Roman"/>
          <w:sz w:val="24"/>
          <w:szCs w:val="24"/>
        </w:rPr>
        <w:t xml:space="preserve"> а 0,4 kg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Земљи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776D25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57FC53FA" w14:textId="77777777" w:rsidR="00152C00" w:rsidRDefault="00B733CF" w:rsidP="00270F4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0F45">
        <w:rPr>
          <w:rFonts w:ascii="Times New Roman" w:hAnsi="Times New Roman"/>
          <w:b/>
          <w:sz w:val="24"/>
          <w:szCs w:val="24"/>
        </w:rPr>
        <w:t>Ботулизам</w:t>
      </w:r>
      <w:proofErr w:type="spellEnd"/>
      <w:r w:rsidRPr="00270F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интоксикација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ингестијом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преформираних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онемогућава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ослобађање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неуротрансмитера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ацетилхолина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интерферирајући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неуротрансмисијом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периф</w:t>
      </w:r>
      <w:r w:rsidR="00270F4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холинергичким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синапсама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цинк-металопротеиназа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разлаже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протеине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укључене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усидравање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везикула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неуротраснимтером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цитоплазматску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мембрану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онемогућавајући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трансмисију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нервних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сигнала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мишиће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њихову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контракцију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Овим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објашњавају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клинички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симптоми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болести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52C00">
        <w:rPr>
          <w:rFonts w:ascii="Times New Roman" w:hAnsi="Times New Roman"/>
          <w:sz w:val="24"/>
          <w:szCs w:val="24"/>
        </w:rPr>
        <w:t>флаксидна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парализа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мишића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52C00">
        <w:rPr>
          <w:rFonts w:ascii="Times New Roman" w:hAnsi="Times New Roman"/>
          <w:sz w:val="24"/>
          <w:szCs w:val="24"/>
        </w:rPr>
        <w:t>која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јавља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12-36 </w:t>
      </w:r>
      <w:proofErr w:type="spellStart"/>
      <w:r w:rsidR="00152C00">
        <w:rPr>
          <w:rFonts w:ascii="Times New Roman" w:hAnsi="Times New Roman"/>
          <w:sz w:val="24"/>
          <w:szCs w:val="24"/>
        </w:rPr>
        <w:t>сати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после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ингестије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токсина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52C00">
        <w:rPr>
          <w:rFonts w:ascii="Times New Roman" w:hAnsi="Times New Roman"/>
          <w:sz w:val="24"/>
          <w:szCs w:val="24"/>
        </w:rPr>
        <w:t>Прво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су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з</w:t>
      </w:r>
      <w:r w:rsidR="00270F45">
        <w:rPr>
          <w:rFonts w:ascii="Times New Roman" w:hAnsi="Times New Roman"/>
          <w:sz w:val="24"/>
          <w:szCs w:val="24"/>
        </w:rPr>
        <w:t>а</w:t>
      </w:r>
      <w:r w:rsidR="00152C00">
        <w:rPr>
          <w:rFonts w:ascii="Times New Roman" w:hAnsi="Times New Roman"/>
          <w:sz w:val="24"/>
          <w:szCs w:val="24"/>
        </w:rPr>
        <w:t>хваћени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кранијални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нерви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52C00">
        <w:rPr>
          <w:rFonts w:ascii="Times New Roman" w:hAnsi="Times New Roman"/>
          <w:sz w:val="24"/>
          <w:szCs w:val="24"/>
        </w:rPr>
        <w:t>нарочито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они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укључени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152C00">
        <w:rPr>
          <w:rFonts w:ascii="Times New Roman" w:hAnsi="Times New Roman"/>
          <w:sz w:val="24"/>
          <w:szCs w:val="24"/>
        </w:rPr>
        <w:t>контролу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lastRenderedPageBreak/>
        <w:t>очних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јабучица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услед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чега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јавља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диплопија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52C00">
        <w:rPr>
          <w:rFonts w:ascii="Times New Roman" w:hAnsi="Times New Roman"/>
          <w:sz w:val="24"/>
          <w:szCs w:val="24"/>
        </w:rPr>
        <w:t>дупле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слике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="00152C00">
        <w:rPr>
          <w:rFonts w:ascii="Times New Roman" w:hAnsi="Times New Roman"/>
          <w:sz w:val="24"/>
          <w:szCs w:val="24"/>
        </w:rPr>
        <w:t>замагљен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вид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52C00">
        <w:rPr>
          <w:rFonts w:ascii="Times New Roman" w:hAnsi="Times New Roman"/>
          <w:sz w:val="24"/>
          <w:szCs w:val="24"/>
        </w:rPr>
        <w:t>Тешкоће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152C00">
        <w:rPr>
          <w:rFonts w:ascii="Times New Roman" w:hAnsi="Times New Roman"/>
          <w:sz w:val="24"/>
          <w:szCs w:val="24"/>
        </w:rPr>
        <w:t>гутању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су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рани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знак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52C00">
        <w:rPr>
          <w:rFonts w:ascii="Times New Roman" w:hAnsi="Times New Roman"/>
          <w:sz w:val="24"/>
          <w:szCs w:val="24"/>
        </w:rPr>
        <w:t>Парализа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спушта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52C00">
        <w:rPr>
          <w:rFonts w:ascii="Times New Roman" w:hAnsi="Times New Roman"/>
          <w:sz w:val="24"/>
          <w:szCs w:val="24"/>
        </w:rPr>
        <w:t>групе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попречно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пругастих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мишића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слабе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52C00">
        <w:rPr>
          <w:rFonts w:ascii="Times New Roman" w:hAnsi="Times New Roman"/>
          <w:sz w:val="24"/>
          <w:szCs w:val="24"/>
        </w:rPr>
        <w:t>нарочито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152C00">
        <w:rPr>
          <w:rFonts w:ascii="Times New Roman" w:hAnsi="Times New Roman"/>
          <w:sz w:val="24"/>
          <w:szCs w:val="24"/>
        </w:rPr>
        <w:t>врату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52C00">
        <w:rPr>
          <w:rFonts w:ascii="Times New Roman" w:hAnsi="Times New Roman"/>
          <w:sz w:val="24"/>
          <w:szCs w:val="24"/>
        </w:rPr>
        <w:t>екстремитетима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са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следстевним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з</w:t>
      </w:r>
      <w:r w:rsidR="00270F45">
        <w:rPr>
          <w:rFonts w:ascii="Times New Roman" w:hAnsi="Times New Roman"/>
          <w:sz w:val="24"/>
          <w:szCs w:val="24"/>
        </w:rPr>
        <w:t>а</w:t>
      </w:r>
      <w:r w:rsidR="00152C00">
        <w:rPr>
          <w:rFonts w:ascii="Times New Roman" w:hAnsi="Times New Roman"/>
          <w:sz w:val="24"/>
          <w:szCs w:val="24"/>
        </w:rPr>
        <w:t>хаватањем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респираторне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мускулатуре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52C00">
        <w:rPr>
          <w:rFonts w:ascii="Times New Roman" w:hAnsi="Times New Roman"/>
          <w:sz w:val="24"/>
          <w:szCs w:val="24"/>
        </w:rPr>
        <w:t>Токсин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не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узрокује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системске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знаке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грознице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или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сепсе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52C00">
        <w:rPr>
          <w:rFonts w:ascii="Times New Roman" w:hAnsi="Times New Roman"/>
          <w:sz w:val="24"/>
          <w:szCs w:val="24"/>
        </w:rPr>
        <w:t>Оболели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углавном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умиру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због</w:t>
      </w:r>
      <w:proofErr w:type="spellEnd"/>
      <w:r w:rsidR="00152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2C00">
        <w:rPr>
          <w:rFonts w:ascii="Times New Roman" w:hAnsi="Times New Roman"/>
          <w:sz w:val="24"/>
          <w:szCs w:val="24"/>
        </w:rPr>
        <w:t>п</w:t>
      </w:r>
      <w:r w:rsidR="00001DFA">
        <w:rPr>
          <w:rFonts w:ascii="Times New Roman" w:hAnsi="Times New Roman"/>
          <w:sz w:val="24"/>
          <w:szCs w:val="24"/>
        </w:rPr>
        <w:t>арализе</w:t>
      </w:r>
      <w:proofErr w:type="spellEnd"/>
      <w:r w:rsidR="00001D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01DFA">
        <w:rPr>
          <w:rFonts w:ascii="Times New Roman" w:hAnsi="Times New Roman"/>
          <w:sz w:val="24"/>
          <w:szCs w:val="24"/>
        </w:rPr>
        <w:t>респираторне</w:t>
      </w:r>
      <w:proofErr w:type="spellEnd"/>
      <w:r w:rsidR="00001D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1DFA">
        <w:rPr>
          <w:rFonts w:ascii="Times New Roman" w:hAnsi="Times New Roman"/>
          <w:sz w:val="24"/>
          <w:szCs w:val="24"/>
        </w:rPr>
        <w:t>инсуфици</w:t>
      </w:r>
      <w:r w:rsidR="00152C00">
        <w:rPr>
          <w:rFonts w:ascii="Times New Roman" w:hAnsi="Times New Roman"/>
          <w:sz w:val="24"/>
          <w:szCs w:val="24"/>
        </w:rPr>
        <w:t>ј</w:t>
      </w:r>
      <w:proofErr w:type="spellEnd"/>
      <w:r w:rsidR="00001DFA">
        <w:rPr>
          <w:rFonts w:ascii="Times New Roman" w:hAnsi="Times New Roman"/>
          <w:sz w:val="24"/>
          <w:szCs w:val="24"/>
          <w:lang w:val="sr-Cyrl-RS"/>
        </w:rPr>
        <w:t>е</w:t>
      </w:r>
      <w:proofErr w:type="spellStart"/>
      <w:r w:rsidR="00152C00">
        <w:rPr>
          <w:rFonts w:ascii="Times New Roman" w:hAnsi="Times New Roman"/>
          <w:sz w:val="24"/>
          <w:szCs w:val="24"/>
        </w:rPr>
        <w:t>нције</w:t>
      </w:r>
      <w:proofErr w:type="spellEnd"/>
      <w:r w:rsidR="00152C00">
        <w:rPr>
          <w:rFonts w:ascii="Times New Roman" w:hAnsi="Times New Roman"/>
          <w:sz w:val="24"/>
          <w:szCs w:val="24"/>
        </w:rPr>
        <w:t>.</w:t>
      </w:r>
    </w:p>
    <w:p w14:paraId="062E8813" w14:textId="2AED3352" w:rsidR="00B733CF" w:rsidRDefault="00152C00" w:rsidP="00270F4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0F45">
        <w:rPr>
          <w:rFonts w:ascii="Times New Roman" w:hAnsi="Times New Roman"/>
          <w:b/>
          <w:sz w:val="24"/>
          <w:szCs w:val="24"/>
        </w:rPr>
        <w:t>Ботулизам</w:t>
      </w:r>
      <w:proofErr w:type="spellEnd"/>
      <w:r w:rsidRPr="00270F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70F45">
        <w:rPr>
          <w:rFonts w:ascii="Times New Roman" w:hAnsi="Times New Roman"/>
          <w:b/>
          <w:sz w:val="24"/>
          <w:szCs w:val="24"/>
        </w:rPr>
        <w:t>деце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паралитичка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деце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узрасту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између</w:t>
      </w:r>
      <w:proofErr w:type="spellEnd"/>
      <w:r>
        <w:rPr>
          <w:rFonts w:ascii="Times New Roman" w:hAnsi="Times New Roman"/>
          <w:sz w:val="24"/>
          <w:szCs w:val="24"/>
        </w:rPr>
        <w:t xml:space="preserve"> 3</w:t>
      </w:r>
      <w:r w:rsidR="00776D25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776D25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недељ</w:t>
      </w:r>
      <w:proofErr w:type="spellEnd"/>
      <w:r w:rsidR="00776D25">
        <w:rPr>
          <w:rFonts w:ascii="Times New Roman" w:hAnsi="Times New Roman"/>
          <w:sz w:val="24"/>
          <w:szCs w:val="24"/>
          <w:lang w:val="sr-Cyrl-RS"/>
        </w:rPr>
        <w:t>е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генерализовано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хипотонично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млитаво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776D25">
        <w:rPr>
          <w:rFonts w:ascii="Times New Roman" w:hAnsi="Times New Roman"/>
          <w:i/>
          <w:iCs/>
          <w:sz w:val="24"/>
          <w:szCs w:val="24"/>
        </w:rPr>
        <w:t>floppy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стање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Плач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немоћан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слаби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рефлекс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сисања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FC0618">
        <w:rPr>
          <w:rFonts w:ascii="Times New Roman" w:hAnsi="Times New Roman"/>
          <w:i/>
          <w:sz w:val="24"/>
          <w:szCs w:val="24"/>
        </w:rPr>
        <w:t>C</w:t>
      </w:r>
      <w:r w:rsidR="00270F45">
        <w:rPr>
          <w:rFonts w:ascii="Times New Roman" w:hAnsi="Times New Roman"/>
          <w:i/>
          <w:sz w:val="24"/>
          <w:szCs w:val="24"/>
        </w:rPr>
        <w:t>.</w:t>
      </w:r>
      <w:r w:rsidR="00001DFA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FC0618">
        <w:rPr>
          <w:rFonts w:ascii="Times New Roman" w:hAnsi="Times New Roman"/>
          <w:i/>
          <w:sz w:val="24"/>
          <w:szCs w:val="24"/>
        </w:rPr>
        <w:t>botulinum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колонизује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дебело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црево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97765">
        <w:rPr>
          <w:rFonts w:ascii="Times New Roman" w:hAnsi="Times New Roman"/>
          <w:sz w:val="24"/>
          <w:szCs w:val="24"/>
        </w:rPr>
        <w:t>Ботулизам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деце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разликује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класичног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ботулизма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у 3 </w:t>
      </w:r>
      <w:proofErr w:type="spellStart"/>
      <w:r w:rsidR="00497765">
        <w:rPr>
          <w:rFonts w:ascii="Times New Roman" w:hAnsi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: 1) </w:t>
      </w:r>
      <w:proofErr w:type="spellStart"/>
      <w:r w:rsidR="00497765">
        <w:rPr>
          <w:rFonts w:ascii="Times New Roman" w:hAnsi="Times New Roman"/>
          <w:sz w:val="24"/>
          <w:szCs w:val="24"/>
        </w:rPr>
        <w:t>токсин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не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налази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97765">
        <w:rPr>
          <w:rFonts w:ascii="Times New Roman" w:hAnsi="Times New Roman"/>
          <w:sz w:val="24"/>
          <w:szCs w:val="24"/>
        </w:rPr>
        <w:t>храни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већ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продукује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97765">
        <w:rPr>
          <w:rFonts w:ascii="Times New Roman" w:hAnsi="Times New Roman"/>
          <w:sz w:val="24"/>
          <w:szCs w:val="24"/>
        </w:rPr>
        <w:t>цревима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деце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; 2) </w:t>
      </w:r>
      <w:proofErr w:type="spellStart"/>
      <w:r w:rsidR="00497765">
        <w:rPr>
          <w:rFonts w:ascii="Times New Roman" w:hAnsi="Times New Roman"/>
          <w:sz w:val="24"/>
          <w:szCs w:val="24"/>
        </w:rPr>
        <w:t>болест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споро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развија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вероватно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зато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што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токсин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много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спорије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апсорбује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из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дебелог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црева</w:t>
      </w:r>
      <w:proofErr w:type="spellEnd"/>
      <w:r w:rsidR="00497765">
        <w:rPr>
          <w:rFonts w:ascii="Times New Roman" w:hAnsi="Times New Roman"/>
          <w:sz w:val="24"/>
          <w:szCs w:val="24"/>
        </w:rPr>
        <w:t>; 3</w:t>
      </w:r>
      <w:r w:rsidR="00270F4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497765">
        <w:rPr>
          <w:rFonts w:ascii="Times New Roman" w:hAnsi="Times New Roman"/>
          <w:sz w:val="24"/>
          <w:szCs w:val="24"/>
        </w:rPr>
        <w:t>болест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има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углавном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добар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исход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497765">
        <w:rPr>
          <w:rFonts w:ascii="Times New Roman" w:hAnsi="Times New Roman"/>
          <w:sz w:val="24"/>
          <w:szCs w:val="24"/>
        </w:rPr>
        <w:t>већини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случајева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97765">
        <w:rPr>
          <w:rFonts w:ascii="Times New Roman" w:hAnsi="Times New Roman"/>
          <w:sz w:val="24"/>
          <w:szCs w:val="24"/>
        </w:rPr>
        <w:t>без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специјалног</w:t>
      </w:r>
      <w:proofErr w:type="spellEnd"/>
      <w:r w:rsidR="004977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97765">
        <w:rPr>
          <w:rFonts w:ascii="Times New Roman" w:hAnsi="Times New Roman"/>
          <w:sz w:val="24"/>
          <w:szCs w:val="24"/>
        </w:rPr>
        <w:t>лечења</w:t>
      </w:r>
      <w:proofErr w:type="spellEnd"/>
      <w:r w:rsidR="00497765">
        <w:rPr>
          <w:rFonts w:ascii="Times New Roman" w:hAnsi="Times New Roman"/>
          <w:sz w:val="24"/>
          <w:szCs w:val="24"/>
        </w:rPr>
        <w:t>.</w:t>
      </w:r>
    </w:p>
    <w:p w14:paraId="4226E3BF" w14:textId="0DFDD86E" w:rsidR="00497765" w:rsidRDefault="00497765" w:rsidP="00270F4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70F45">
        <w:rPr>
          <w:rFonts w:ascii="Times New Roman" w:hAnsi="Times New Roman"/>
          <w:b/>
          <w:sz w:val="24"/>
          <w:szCs w:val="24"/>
        </w:rPr>
        <w:t>Ботулизам</w:t>
      </w:r>
      <w:proofErr w:type="spellEnd"/>
      <w:r w:rsidRPr="00270F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70F45">
        <w:rPr>
          <w:rFonts w:ascii="Times New Roman" w:hAnsi="Times New Roman"/>
          <w:b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ретка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форма</w:t>
      </w:r>
      <w:proofErr w:type="spellEnd"/>
      <w:r w:rsidR="00270F4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трауматска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C0618">
        <w:rPr>
          <w:rFonts w:ascii="Times New Roman" w:hAnsi="Times New Roman"/>
          <w:i/>
          <w:sz w:val="24"/>
          <w:szCs w:val="24"/>
        </w:rPr>
        <w:t>C</w:t>
      </w:r>
      <w:r w:rsidR="00270F45">
        <w:rPr>
          <w:rFonts w:ascii="Times New Roman" w:hAnsi="Times New Roman"/>
          <w:i/>
          <w:sz w:val="24"/>
          <w:szCs w:val="24"/>
        </w:rPr>
        <w:t>.</w:t>
      </w:r>
      <w:r w:rsidR="00001DFA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FC0618">
        <w:rPr>
          <w:rFonts w:ascii="Times New Roman" w:hAnsi="Times New Roman"/>
          <w:i/>
          <w:sz w:val="24"/>
          <w:szCs w:val="24"/>
        </w:rPr>
        <w:t>botulinum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мултипликује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ткиву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анаеробни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Токсини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рани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апсорбују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ткиво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тешку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неуролошку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сличну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насталом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уносом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8FBDB9E" w14:textId="77777777" w:rsidR="00270F45" w:rsidRDefault="00270F45" w:rsidP="003113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125364F" w14:textId="77777777" w:rsidR="00311319" w:rsidRPr="00270F45" w:rsidRDefault="00311319" w:rsidP="0031131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70F45">
        <w:rPr>
          <w:rFonts w:ascii="Times New Roman" w:hAnsi="Times New Roman"/>
          <w:b/>
          <w:sz w:val="24"/>
          <w:szCs w:val="24"/>
        </w:rPr>
        <w:t>Токсин</w:t>
      </w:r>
      <w:proofErr w:type="spellEnd"/>
      <w:r w:rsidRPr="00270F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70F45">
        <w:rPr>
          <w:rFonts w:ascii="Times New Roman" w:hAnsi="Times New Roman"/>
          <w:b/>
          <w:sz w:val="24"/>
          <w:szCs w:val="24"/>
        </w:rPr>
        <w:t>ботулизма</w:t>
      </w:r>
      <w:proofErr w:type="spellEnd"/>
    </w:p>
    <w:p w14:paraId="2BA13C7B" w14:textId="77777777" w:rsidR="00311319" w:rsidRDefault="00311319" w:rsidP="00311319">
      <w:pPr>
        <w:spacing w:after="0"/>
        <w:jc w:val="both"/>
        <w:rPr>
          <w:rFonts w:ascii="Times New Roman" w:hAnsi="Times New Roman"/>
          <w:sz w:val="24"/>
          <w:szCs w:val="24"/>
        </w:rPr>
        <w:sectPr w:rsidR="00311319" w:rsidSect="0093388D">
          <w:type w:val="continuous"/>
          <w:pgSz w:w="12240" w:h="15840"/>
          <w:pgMar w:top="900" w:right="1440" w:bottom="1080" w:left="1440" w:header="708" w:footer="708" w:gutter="0"/>
          <w:cols w:space="708"/>
          <w:docGrid w:linePitch="360"/>
        </w:sectPr>
      </w:pPr>
    </w:p>
    <w:p w14:paraId="639A14F8" w14:textId="0040780B" w:rsidR="00311319" w:rsidRPr="000E7A2E" w:rsidRDefault="00311319" w:rsidP="00270F4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</w:t>
      </w:r>
      <w:r w:rsidRPr="008E2417">
        <w:rPr>
          <w:rFonts w:ascii="Times New Roman" w:hAnsi="Times New Roman"/>
          <w:sz w:val="24"/>
          <w:szCs w:val="24"/>
        </w:rPr>
        <w:t>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анаеробни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спорулишући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11CA5">
        <w:rPr>
          <w:rFonts w:ascii="Times New Roman" w:hAnsi="Times New Roman"/>
          <w:i/>
          <w:sz w:val="24"/>
          <w:szCs w:val="24"/>
        </w:rPr>
        <w:t xml:space="preserve">Clostridium </w:t>
      </w:r>
      <w:proofErr w:type="spellStart"/>
      <w:r w:rsidRPr="00C11CA5">
        <w:rPr>
          <w:rFonts w:ascii="Times New Roman" w:hAnsi="Times New Roman"/>
          <w:i/>
          <w:sz w:val="24"/>
          <w:szCs w:val="24"/>
        </w:rPr>
        <w:t>bolulinum</w:t>
      </w:r>
      <w:proofErr w:type="spellEnd"/>
      <w:r>
        <w:rPr>
          <w:rFonts w:ascii="Times New Roman" w:hAnsi="Times New Roman"/>
          <w:sz w:val="24"/>
          <w:szCs w:val="24"/>
        </w:rPr>
        <w:t>-a</w:t>
      </w:r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је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најмоћниј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познат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хумани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отров</w:t>
      </w:r>
      <w:proofErr w:type="spellEnd"/>
      <w:r w:rsidRPr="008E24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8E2417">
        <w:rPr>
          <w:rFonts w:ascii="Times New Roman" w:hAnsi="Times New Roman"/>
          <w:sz w:val="24"/>
          <w:szCs w:val="24"/>
        </w:rPr>
        <w:t>мртоносна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доза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 w:rsidRPr="008E2417">
        <w:rPr>
          <w:rFonts w:ascii="Times New Roman" w:hAnsi="Times New Roman"/>
          <w:sz w:val="24"/>
          <w:szCs w:val="24"/>
        </w:rPr>
        <w:t>оксин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за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човек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E2417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</w:rPr>
        <w:t>kg</w:t>
      </w:r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0,09-</w:t>
      </w:r>
      <w:r w:rsidRPr="008E2417">
        <w:rPr>
          <w:rFonts w:ascii="Times New Roman" w:hAnsi="Times New Roman"/>
          <w:sz w:val="24"/>
          <w:szCs w:val="24"/>
        </w:rPr>
        <w:t>0,15</w:t>
      </w:r>
      <w:r>
        <w:rPr>
          <w:rFonts w:ascii="Times New Roman" w:hAnsi="Times New Roman"/>
          <w:sz w:val="24"/>
          <w:szCs w:val="24"/>
        </w:rPr>
        <w:t xml:space="preserve">μg </w:t>
      </w:r>
      <w:proofErr w:type="spellStart"/>
      <w:r>
        <w:rPr>
          <w:rFonts w:ascii="Times New Roman" w:hAnsi="Times New Roman"/>
          <w:sz w:val="24"/>
          <w:szCs w:val="24"/>
        </w:rPr>
        <w:t>интравенск</w:t>
      </w:r>
      <w:r w:rsidR="00270F45"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>; 0,70-</w:t>
      </w:r>
      <w:r w:rsidRPr="008E2417">
        <w:rPr>
          <w:rFonts w:ascii="Times New Roman" w:hAnsi="Times New Roman"/>
          <w:sz w:val="24"/>
          <w:szCs w:val="24"/>
        </w:rPr>
        <w:t>0,90</w:t>
      </w:r>
      <w:r>
        <w:rPr>
          <w:rFonts w:ascii="Times New Roman" w:hAnsi="Times New Roman"/>
          <w:sz w:val="24"/>
          <w:szCs w:val="24"/>
        </w:rPr>
        <w:t xml:space="preserve">μg </w:t>
      </w:r>
      <w:proofErr w:type="spellStart"/>
      <w:r>
        <w:rPr>
          <w:rFonts w:ascii="Times New Roman" w:hAnsi="Times New Roman"/>
          <w:sz w:val="24"/>
          <w:szCs w:val="24"/>
        </w:rPr>
        <w:t>инхалацијом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 w:rsidRPr="008E2417">
        <w:rPr>
          <w:rFonts w:ascii="Times New Roman" w:hAnsi="Times New Roman"/>
          <w:sz w:val="24"/>
          <w:szCs w:val="24"/>
        </w:rPr>
        <w:t xml:space="preserve"> а 70</w:t>
      </w:r>
      <w:r>
        <w:rPr>
          <w:rFonts w:ascii="Times New Roman" w:hAnsi="Times New Roman"/>
          <w:sz w:val="24"/>
          <w:szCs w:val="24"/>
        </w:rPr>
        <w:t xml:space="preserve">μg </w:t>
      </w:r>
      <w:proofErr w:type="spellStart"/>
      <w:r>
        <w:rPr>
          <w:rFonts w:ascii="Times New Roman" w:hAnsi="Times New Roman"/>
          <w:sz w:val="24"/>
          <w:szCs w:val="24"/>
        </w:rPr>
        <w:t>орално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Терапијски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</w:t>
      </w:r>
      <w:r w:rsidRPr="008E2417">
        <w:rPr>
          <w:rFonts w:ascii="Times New Roman" w:hAnsi="Times New Roman"/>
          <w:sz w:val="24"/>
          <w:szCs w:val="24"/>
        </w:rPr>
        <w:t>отокс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садржи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само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0,3% </w:t>
      </w:r>
      <w:proofErr w:type="spellStart"/>
      <w:r w:rsidRPr="008E2417">
        <w:rPr>
          <w:rFonts w:ascii="Times New Roman" w:hAnsi="Times New Roman"/>
          <w:sz w:val="24"/>
          <w:szCs w:val="24"/>
        </w:rPr>
        <w:t>од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смртоносне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инхалационе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дозе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и 0,005% </w:t>
      </w:r>
      <w:proofErr w:type="spellStart"/>
      <w:r w:rsidRPr="008E2417">
        <w:rPr>
          <w:rFonts w:ascii="Times New Roman" w:hAnsi="Times New Roman"/>
          <w:sz w:val="24"/>
          <w:szCs w:val="24"/>
        </w:rPr>
        <w:t>од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смртоносне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оралне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дозе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 w:rsidRPr="008E2417">
        <w:rPr>
          <w:rFonts w:ascii="Times New Roman" w:hAnsi="Times New Roman"/>
          <w:sz w:val="24"/>
          <w:szCs w:val="24"/>
        </w:rPr>
        <w:t>оксин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</w:t>
      </w:r>
      <w:r w:rsidRPr="008E2417">
        <w:rPr>
          <w:rFonts w:ascii="Times New Roman" w:hAnsi="Times New Roman"/>
          <w:sz w:val="24"/>
          <w:szCs w:val="24"/>
        </w:rPr>
        <w:t>отули</w:t>
      </w:r>
      <w:r>
        <w:rPr>
          <w:rFonts w:ascii="Times New Roman" w:hAnsi="Times New Roman"/>
          <w:sz w:val="24"/>
          <w:szCs w:val="24"/>
        </w:rPr>
        <w:t>зма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не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лази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кроз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интактну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кожу</w:t>
      </w:r>
      <w:proofErr w:type="spellEnd"/>
      <w:r w:rsidRPr="008E24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 w:rsidRPr="008E2417">
        <w:rPr>
          <w:rFonts w:ascii="Times New Roman" w:hAnsi="Times New Roman"/>
          <w:sz w:val="24"/>
          <w:szCs w:val="24"/>
        </w:rPr>
        <w:t>оксин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</w:t>
      </w:r>
      <w:r w:rsidRPr="008E2417">
        <w:rPr>
          <w:rFonts w:ascii="Times New Roman" w:hAnsi="Times New Roman"/>
          <w:sz w:val="24"/>
          <w:szCs w:val="24"/>
        </w:rPr>
        <w:t>отули</w:t>
      </w:r>
      <w:r>
        <w:rPr>
          <w:rFonts w:ascii="Times New Roman" w:hAnsi="Times New Roman"/>
          <w:sz w:val="24"/>
          <w:szCs w:val="24"/>
        </w:rPr>
        <w:t>зма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делује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неуромишићне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синапсе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спречава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ослобађање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неуротрансмитера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ацетил-холина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стимулише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мишићне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контракције</w:t>
      </w:r>
      <w:proofErr w:type="spellEnd"/>
      <w:r w:rsidRPr="008E24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јављ</w:t>
      </w:r>
      <w:r>
        <w:rPr>
          <w:rFonts w:ascii="Times New Roman" w:hAnsi="Times New Roman"/>
          <w:sz w:val="24"/>
          <w:szCs w:val="24"/>
        </w:rPr>
        <w:t>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E2417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-</w:t>
      </w:r>
      <w:r w:rsidRPr="008E2417">
        <w:rPr>
          <w:rFonts w:ascii="Times New Roman" w:hAnsi="Times New Roman"/>
          <w:sz w:val="24"/>
          <w:szCs w:val="24"/>
        </w:rPr>
        <w:t xml:space="preserve">72 </w:t>
      </w:r>
      <w:proofErr w:type="spellStart"/>
      <w:r w:rsidRPr="008E2417">
        <w:rPr>
          <w:rFonts w:ascii="Times New Roman" w:hAnsi="Times New Roman"/>
          <w:sz w:val="24"/>
          <w:szCs w:val="24"/>
        </w:rPr>
        <w:t>сата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после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уношења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токсина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E2417">
        <w:rPr>
          <w:rFonts w:ascii="Times New Roman" w:hAnsi="Times New Roman"/>
          <w:sz w:val="24"/>
          <w:szCs w:val="24"/>
        </w:rPr>
        <w:t>али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унесе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инхалацијом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симптоми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сати</w:t>
      </w:r>
      <w:proofErr w:type="spellEnd"/>
      <w:r w:rsidRPr="008E2417">
        <w:rPr>
          <w:rFonts w:ascii="Times New Roman" w:hAnsi="Times New Roman"/>
          <w:sz w:val="24"/>
          <w:szCs w:val="24"/>
        </w:rPr>
        <w:t>.</w:t>
      </w:r>
    </w:p>
    <w:p w14:paraId="29236994" w14:textId="77777777" w:rsidR="00AD1AFF" w:rsidRPr="000E7A2E" w:rsidRDefault="00AD1AFF" w:rsidP="00001DF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Класична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тријада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 w:rsidR="0077223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2417"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десцедентна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млитава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парализа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са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истакнутим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булбар</w:t>
      </w:r>
      <w:r>
        <w:rPr>
          <w:rFonts w:ascii="Times New Roman" w:hAnsi="Times New Roman"/>
          <w:sz w:val="24"/>
          <w:szCs w:val="24"/>
        </w:rPr>
        <w:t>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знацима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8E2417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8E2417">
        <w:rPr>
          <w:rFonts w:ascii="Times New Roman" w:hAnsi="Times New Roman"/>
          <w:sz w:val="24"/>
          <w:szCs w:val="24"/>
        </w:rPr>
        <w:t>нормалн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телесн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температу</w:t>
      </w:r>
      <w:r>
        <w:rPr>
          <w:rFonts w:ascii="Times New Roman" w:hAnsi="Times New Roman"/>
          <w:sz w:val="24"/>
          <w:szCs w:val="24"/>
        </w:rPr>
        <w:t>ра</w:t>
      </w:r>
      <w:proofErr w:type="spellEnd"/>
      <w:r w:rsidR="00772235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2417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8E2417">
        <w:rPr>
          <w:rFonts w:ascii="Times New Roman" w:hAnsi="Times New Roman"/>
          <w:sz w:val="24"/>
          <w:szCs w:val="24"/>
        </w:rPr>
        <w:t>нормални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ментални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статус</w:t>
      </w:r>
      <w:proofErr w:type="spellEnd"/>
      <w:r w:rsidRPr="008E241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2417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8E2417">
        <w:rPr>
          <w:rFonts w:ascii="Times New Roman" w:hAnsi="Times New Roman"/>
          <w:sz w:val="24"/>
          <w:szCs w:val="24"/>
        </w:rPr>
        <w:t>булбар</w:t>
      </w:r>
      <w:r>
        <w:rPr>
          <w:rFonts w:ascii="Times New Roman" w:hAnsi="Times New Roman"/>
          <w:sz w:val="24"/>
          <w:szCs w:val="24"/>
        </w:rPr>
        <w:t>не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зна</w:t>
      </w:r>
      <w:r>
        <w:rPr>
          <w:rFonts w:ascii="Times New Roman" w:hAnsi="Times New Roman"/>
          <w:sz w:val="24"/>
          <w:szCs w:val="24"/>
        </w:rPr>
        <w:t>ке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спадају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"4</w:t>
      </w:r>
      <w:r>
        <w:rPr>
          <w:rFonts w:ascii="Times New Roman" w:hAnsi="Times New Roman"/>
          <w:sz w:val="24"/>
          <w:szCs w:val="24"/>
        </w:rPr>
        <w:t xml:space="preserve">Д": </w:t>
      </w:r>
      <w:proofErr w:type="spellStart"/>
      <w:r>
        <w:rPr>
          <w:rFonts w:ascii="Times New Roman" w:hAnsi="Times New Roman"/>
          <w:sz w:val="24"/>
          <w:szCs w:val="24"/>
        </w:rPr>
        <w:t>диплопија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дупле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слике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8E2417">
        <w:rPr>
          <w:rFonts w:ascii="Times New Roman" w:hAnsi="Times New Roman"/>
          <w:sz w:val="24"/>
          <w:szCs w:val="24"/>
        </w:rPr>
        <w:t>дизартрија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E2417">
        <w:rPr>
          <w:rFonts w:ascii="Times New Roman" w:hAnsi="Times New Roman"/>
          <w:sz w:val="24"/>
          <w:szCs w:val="24"/>
        </w:rPr>
        <w:t>отежан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r w:rsidRPr="008E2417">
        <w:rPr>
          <w:rFonts w:ascii="Times New Roman" w:hAnsi="Times New Roman"/>
          <w:sz w:val="24"/>
          <w:szCs w:val="24"/>
        </w:rPr>
        <w:t>исфонија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8E2417">
        <w:rPr>
          <w:rFonts w:ascii="Times New Roman" w:hAnsi="Times New Roman"/>
          <w:sz w:val="24"/>
          <w:szCs w:val="24"/>
        </w:rPr>
        <w:t>тешкоћа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8E2417">
        <w:rPr>
          <w:rFonts w:ascii="Times New Roman" w:hAnsi="Times New Roman"/>
          <w:sz w:val="24"/>
          <w:szCs w:val="24"/>
        </w:rPr>
        <w:t>интонира</w:t>
      </w:r>
      <w:r>
        <w:rPr>
          <w:rFonts w:ascii="Times New Roman" w:hAnsi="Times New Roman"/>
          <w:sz w:val="24"/>
          <w:szCs w:val="24"/>
        </w:rPr>
        <w:t>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r w:rsidRPr="008E2417">
        <w:rPr>
          <w:rFonts w:ascii="Times New Roman" w:hAnsi="Times New Roman"/>
          <w:sz w:val="24"/>
          <w:szCs w:val="24"/>
        </w:rPr>
        <w:t>ечи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дисфагија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тешкоће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E2417">
        <w:rPr>
          <w:rFonts w:ascii="Times New Roman" w:hAnsi="Times New Roman"/>
          <w:sz w:val="24"/>
          <w:szCs w:val="24"/>
        </w:rPr>
        <w:t>гутањ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8E2417">
        <w:rPr>
          <w:rFonts w:ascii="Times New Roman" w:hAnsi="Times New Roman"/>
          <w:sz w:val="24"/>
          <w:szCs w:val="24"/>
        </w:rPr>
        <w:t>Парализа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може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прогредира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дисајне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мишић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8E2417"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смрт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 w:rsidR="0077223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гушења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секундарне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инфекциј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аспирациона</w:t>
      </w:r>
      <w:proofErr w:type="spellEnd"/>
      <w:r w:rsidRPr="008E2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2417">
        <w:rPr>
          <w:rFonts w:ascii="Times New Roman" w:hAnsi="Times New Roman"/>
          <w:sz w:val="24"/>
          <w:szCs w:val="24"/>
        </w:rPr>
        <w:t>пнеумонија</w:t>
      </w:r>
      <w:proofErr w:type="spellEnd"/>
      <w:r w:rsidRPr="008E2417">
        <w:rPr>
          <w:rFonts w:ascii="Times New Roman" w:hAnsi="Times New Roman"/>
          <w:sz w:val="24"/>
          <w:szCs w:val="24"/>
        </w:rPr>
        <w:t>).</w:t>
      </w:r>
    </w:p>
    <w:p w14:paraId="6E74336E" w14:textId="77777777" w:rsidR="006E7742" w:rsidRDefault="006E7742" w:rsidP="006E77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AE6064F" w14:textId="77777777" w:rsidR="006E7742" w:rsidRPr="00772235" w:rsidRDefault="006E7742" w:rsidP="006E77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72235">
        <w:rPr>
          <w:rFonts w:ascii="Times New Roman" w:hAnsi="Times New Roman"/>
          <w:b/>
          <w:sz w:val="24"/>
          <w:szCs w:val="24"/>
        </w:rPr>
        <w:t>ЛЕЧЕЊЕ И ПРЕВЕНЦИЈА</w:t>
      </w:r>
    </w:p>
    <w:p w14:paraId="658CEE92" w14:textId="77777777" w:rsidR="006E7742" w:rsidRDefault="006E7742" w:rsidP="006E774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хептавалентни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интоксикација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изузев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дечјег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ботулизма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изазваних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главним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G. </w:t>
      </w:r>
      <w:proofErr w:type="spellStart"/>
      <w:r>
        <w:rPr>
          <w:rFonts w:ascii="Times New Roman" w:hAnsi="Times New Roman"/>
          <w:sz w:val="24"/>
          <w:szCs w:val="24"/>
        </w:rPr>
        <w:t>Требало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везали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циркулишуће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коњског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порекла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његовом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висока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инциденца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преосетљивости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Нaјважнији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</w:t>
      </w:r>
      <w:proofErr w:type="spellEnd"/>
      <w:r w:rsidR="00001DFA">
        <w:rPr>
          <w:rFonts w:ascii="Times New Roman" w:hAnsi="Times New Roman"/>
          <w:sz w:val="24"/>
          <w:szCs w:val="24"/>
          <w:lang w:val="sr-Cyrl-RS"/>
        </w:rPr>
        <w:t>и</w:t>
      </w:r>
      <w:proofErr w:type="spellStart"/>
      <w:r>
        <w:rPr>
          <w:rFonts w:ascii="Times New Roman" w:hAnsi="Times New Roman"/>
          <w:sz w:val="24"/>
          <w:szCs w:val="24"/>
        </w:rPr>
        <w:t>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потпорни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укључујући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вештачку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респирацију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неопходна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одржавање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дисања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виталних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функција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Оболели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парентералну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исхрану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Болeст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недељама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појединачни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мишићи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парализовани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месецима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трајно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AA94A34" w14:textId="4449E70F" w:rsidR="006E7742" w:rsidRDefault="006E7742" w:rsidP="006E774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Ботулизам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превенира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адекватним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конзервирања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резистентне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топлоту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термолабилан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крајње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излагање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топлоти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C0618">
        <w:rPr>
          <w:rFonts w:ascii="Times New Roman" w:hAnsi="Times New Roman"/>
          <w:i/>
          <w:sz w:val="24"/>
          <w:szCs w:val="24"/>
        </w:rPr>
        <w:t>C</w:t>
      </w:r>
      <w:r>
        <w:rPr>
          <w:rFonts w:ascii="Times New Roman" w:hAnsi="Times New Roman"/>
          <w:i/>
          <w:sz w:val="24"/>
          <w:szCs w:val="24"/>
        </w:rPr>
        <w:t>.</w:t>
      </w:r>
      <w:r w:rsidRPr="00FC0618">
        <w:rPr>
          <w:rFonts w:ascii="Times New Roman" w:hAnsi="Times New Roman"/>
          <w:i/>
          <w:sz w:val="24"/>
          <w:szCs w:val="24"/>
        </w:rPr>
        <w:t xml:space="preserve"> botulinum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резултат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побољшања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метода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индустрији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конзервирања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епидемије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купљене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ретке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ботул</w:t>
      </w:r>
      <w:proofErr w:type="spellEnd"/>
      <w:r w:rsidR="00776D25">
        <w:rPr>
          <w:rFonts w:ascii="Times New Roman" w:hAnsi="Times New Roman"/>
          <w:sz w:val="24"/>
          <w:szCs w:val="24"/>
          <w:lang w:val="sr-Cyrl-RS"/>
        </w:rPr>
        <w:t>и</w:t>
      </w:r>
      <w:proofErr w:type="spellStart"/>
      <w:r>
        <w:rPr>
          <w:rFonts w:ascii="Times New Roman" w:hAnsi="Times New Roman"/>
          <w:sz w:val="24"/>
          <w:szCs w:val="24"/>
        </w:rPr>
        <w:t>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конзумирања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конзервиране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кућним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условима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B908DB2" w14:textId="77777777" w:rsidR="0012670D" w:rsidRDefault="0012670D" w:rsidP="00772235">
      <w:pPr>
        <w:spacing w:after="0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14:paraId="6FDF4A85" w14:textId="77777777" w:rsidR="00703BE7" w:rsidRDefault="00703BE7" w:rsidP="00772235">
      <w:pPr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14:paraId="7398D993" w14:textId="43E97FF9" w:rsidR="00040325" w:rsidRPr="00E31538" w:rsidRDefault="008006A0" w:rsidP="00772235">
      <w:pPr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E31538">
        <w:rPr>
          <w:rFonts w:ascii="Times New Roman" w:hAnsi="Times New Roman"/>
          <w:b/>
          <w:i/>
          <w:color w:val="C00000"/>
          <w:sz w:val="28"/>
          <w:szCs w:val="28"/>
        </w:rPr>
        <w:t>CLOSTRIDIUM TETANI</w:t>
      </w:r>
      <w:r w:rsidRPr="00E31538">
        <w:rPr>
          <w:rFonts w:ascii="Times New Roman" w:hAnsi="Times New Roman"/>
          <w:b/>
          <w:color w:val="C00000"/>
          <w:sz w:val="28"/>
          <w:szCs w:val="28"/>
        </w:rPr>
        <w:t xml:space="preserve"> И ТЕТАНУС</w:t>
      </w:r>
    </w:p>
    <w:p w14:paraId="49DFDC9B" w14:textId="77777777" w:rsidR="00772235" w:rsidRDefault="00772235" w:rsidP="0018608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1EF80F" w14:textId="77777777" w:rsidR="00834CE8" w:rsidRDefault="00040325" w:rsidP="0077223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Тетанус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40325">
        <w:rPr>
          <w:rFonts w:ascii="Times New Roman" w:hAnsi="Times New Roman"/>
          <w:i/>
          <w:sz w:val="24"/>
          <w:szCs w:val="24"/>
        </w:rPr>
        <w:t>Clostridium tetani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трагична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тежине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него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потпунос</w:t>
      </w:r>
      <w:r w:rsidR="00772235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превенира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одговарајућом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имунизацијом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834CE8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834CE8">
        <w:rPr>
          <w:rFonts w:ascii="Times New Roman" w:hAnsi="Times New Roman"/>
          <w:sz w:val="24"/>
          <w:szCs w:val="24"/>
        </w:rPr>
        <w:t>ствари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превенција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тетануса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активном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имунизацијом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је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један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од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тријумфа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модерне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бактериологије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34CE8">
        <w:rPr>
          <w:rFonts w:ascii="Times New Roman" w:hAnsi="Times New Roman"/>
          <w:sz w:val="24"/>
          <w:szCs w:val="24"/>
        </w:rPr>
        <w:t>Искуства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са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тетнусом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34CE8">
        <w:rPr>
          <w:rFonts w:ascii="Times New Roman" w:hAnsi="Times New Roman"/>
          <w:sz w:val="24"/>
          <w:szCs w:val="24"/>
        </w:rPr>
        <w:t>два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светска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рат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34CE8">
        <w:rPr>
          <w:rFonts w:ascii="Times New Roman" w:hAnsi="Times New Roman"/>
          <w:sz w:val="24"/>
          <w:szCs w:val="24"/>
        </w:rPr>
        <w:t>прошлом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веку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су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несумњиво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показала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користи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од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вакцине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која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садржи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тетанусни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токсоид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="00834CE8">
        <w:rPr>
          <w:rFonts w:ascii="Times New Roman" w:hAnsi="Times New Roman"/>
          <w:sz w:val="24"/>
          <w:szCs w:val="24"/>
        </w:rPr>
        <w:t>земљама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34CE8">
        <w:rPr>
          <w:rFonts w:ascii="Times New Roman" w:hAnsi="Times New Roman"/>
          <w:sz w:val="24"/>
          <w:szCs w:val="24"/>
        </w:rPr>
        <w:t>развоју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834CE8">
        <w:rPr>
          <w:rFonts w:ascii="Times New Roman" w:hAnsi="Times New Roman"/>
          <w:sz w:val="24"/>
          <w:szCs w:val="24"/>
        </w:rPr>
        <w:t>којима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се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имунизација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не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спроводи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систематски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тетанус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остаје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озбиљан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здравствени</w:t>
      </w:r>
      <w:proofErr w:type="spellEnd"/>
      <w:r w:rsidR="00834C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4CE8">
        <w:rPr>
          <w:rFonts w:ascii="Times New Roman" w:hAnsi="Times New Roman"/>
          <w:sz w:val="24"/>
          <w:szCs w:val="24"/>
        </w:rPr>
        <w:t>проблем</w:t>
      </w:r>
      <w:proofErr w:type="spellEnd"/>
      <w:r w:rsidR="00834CE8">
        <w:rPr>
          <w:rFonts w:ascii="Times New Roman" w:hAnsi="Times New Roman"/>
          <w:sz w:val="24"/>
          <w:szCs w:val="24"/>
        </w:rPr>
        <w:t>.</w:t>
      </w:r>
    </w:p>
    <w:p w14:paraId="3B1F1172" w14:textId="77777777" w:rsidR="00E305C3" w:rsidRDefault="00E305C3" w:rsidP="0018608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1ED0C85" w14:textId="77777777" w:rsidR="00834CE8" w:rsidRPr="0012670D" w:rsidRDefault="00834CE8" w:rsidP="0018608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772235">
        <w:rPr>
          <w:rFonts w:ascii="Times New Roman" w:hAnsi="Times New Roman"/>
          <w:b/>
          <w:sz w:val="24"/>
          <w:szCs w:val="24"/>
        </w:rPr>
        <w:t xml:space="preserve">СУСРЕТ, УЛАЗАК, ШИРЕЊЕ И </w:t>
      </w:r>
      <w:r w:rsidR="0012670D">
        <w:rPr>
          <w:rFonts w:ascii="Times New Roman" w:hAnsi="Times New Roman"/>
          <w:b/>
          <w:sz w:val="24"/>
          <w:szCs w:val="24"/>
          <w:lang w:val="sr-Cyrl-RS"/>
        </w:rPr>
        <w:t>РАМНОЖАВАЊЕ</w:t>
      </w:r>
    </w:p>
    <w:p w14:paraId="6E061671" w14:textId="77777777" w:rsidR="00834CE8" w:rsidRDefault="00834CE8" w:rsidP="0077223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40325">
        <w:rPr>
          <w:rFonts w:ascii="Times New Roman" w:hAnsi="Times New Roman"/>
          <w:i/>
          <w:sz w:val="24"/>
          <w:szCs w:val="24"/>
        </w:rPr>
        <w:t>C</w:t>
      </w:r>
      <w:r w:rsidR="00772235">
        <w:rPr>
          <w:rFonts w:ascii="Times New Roman" w:hAnsi="Times New Roman"/>
          <w:i/>
          <w:sz w:val="24"/>
          <w:szCs w:val="24"/>
        </w:rPr>
        <w:t>.</w:t>
      </w:r>
      <w:r w:rsidRPr="00040325">
        <w:rPr>
          <w:rFonts w:ascii="Times New Roman" w:hAnsi="Times New Roman"/>
          <w:i/>
          <w:sz w:val="24"/>
          <w:szCs w:val="24"/>
        </w:rPr>
        <w:t xml:space="preserve"> tetani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убиквитаран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гастроинтестиналном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тракту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животиња</w:t>
      </w:r>
      <w:proofErr w:type="spellEnd"/>
      <w:r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/>
          <w:sz w:val="24"/>
          <w:szCs w:val="24"/>
        </w:rPr>
        <w:t>узорцима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</w:t>
      </w:r>
      <w:proofErr w:type="spellEnd"/>
      <w:r w:rsidR="000E0684">
        <w:rPr>
          <w:rFonts w:ascii="Times New Roman" w:hAnsi="Times New Roman"/>
          <w:sz w:val="24"/>
          <w:szCs w:val="24"/>
          <w:lang w:val="sr-Cyrl-RS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љишта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отпорности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спољној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средини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тетануса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7A97DBDE" w14:textId="77777777" w:rsidR="00834CE8" w:rsidRDefault="00834CE8" w:rsidP="000E068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Већина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</w:t>
      </w:r>
      <w:r w:rsidR="00772235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нуса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2235">
        <w:rPr>
          <w:rFonts w:ascii="Times New Roman" w:hAnsi="Times New Roman"/>
          <w:sz w:val="24"/>
          <w:szCs w:val="24"/>
        </w:rPr>
        <w:t>вези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трауматским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повредама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Некроза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аноксија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контаминација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обезбеђује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оптималне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услове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герминацију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тетнауса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продукцију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Неонатални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тетанус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контаминацијом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пупчане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врпце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рођењу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нехигијенским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процедурама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или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због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локалних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обичаја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прекидања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врпце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3715D">
        <w:rPr>
          <w:rFonts w:ascii="Times New Roman" w:hAnsi="Times New Roman"/>
          <w:sz w:val="24"/>
          <w:szCs w:val="24"/>
        </w:rPr>
        <w:t>ђубришту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или</w:t>
      </w:r>
      <w:proofErr w:type="spellEnd"/>
      <w:r w:rsidR="006371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715D">
        <w:rPr>
          <w:rFonts w:ascii="Times New Roman" w:hAnsi="Times New Roman"/>
          <w:sz w:val="24"/>
          <w:szCs w:val="24"/>
        </w:rPr>
        <w:t>блату</w:t>
      </w:r>
      <w:proofErr w:type="spellEnd"/>
      <w:r w:rsidR="0063715D">
        <w:rPr>
          <w:rFonts w:ascii="Times New Roman" w:hAnsi="Times New Roman"/>
          <w:sz w:val="24"/>
          <w:szCs w:val="24"/>
        </w:rPr>
        <w:t>.</w:t>
      </w:r>
    </w:p>
    <w:p w14:paraId="2EDAC65D" w14:textId="77777777" w:rsidR="00EA5CCA" w:rsidRDefault="00EA5CCA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9F8BB39" w14:textId="2D8C7B3C" w:rsidR="0063715D" w:rsidRPr="00772235" w:rsidRDefault="00E305C3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72235">
        <w:rPr>
          <w:rFonts w:ascii="Times New Roman" w:hAnsi="Times New Roman"/>
          <w:b/>
          <w:sz w:val="24"/>
          <w:szCs w:val="24"/>
        </w:rPr>
        <w:t xml:space="preserve">ОШТЕЋЕЊЕ </w:t>
      </w:r>
    </w:p>
    <w:p w14:paraId="76334096" w14:textId="7FF49C32" w:rsidR="0063715D" w:rsidRDefault="0063715D" w:rsidP="0077223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тетаноспазмин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симптоме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тетануса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303A">
        <w:rPr>
          <w:rFonts w:ascii="Times New Roman" w:hAnsi="Times New Roman"/>
          <w:sz w:val="24"/>
          <w:szCs w:val="24"/>
        </w:rPr>
        <w:t>Комплетни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токсин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се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везује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за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периф</w:t>
      </w:r>
      <w:proofErr w:type="spellEnd"/>
      <w:r w:rsidR="000E0684">
        <w:rPr>
          <w:rFonts w:ascii="Times New Roman" w:hAnsi="Times New Roman"/>
          <w:sz w:val="24"/>
          <w:szCs w:val="24"/>
          <w:lang w:val="sr-Cyrl-RS"/>
        </w:rPr>
        <w:t>е</w:t>
      </w:r>
      <w:proofErr w:type="spellStart"/>
      <w:r w:rsidR="000E0684">
        <w:rPr>
          <w:rFonts w:ascii="Times New Roman" w:hAnsi="Times New Roman"/>
          <w:sz w:val="24"/>
          <w:szCs w:val="24"/>
        </w:rPr>
        <w:t>р</w:t>
      </w:r>
      <w:r w:rsidR="009E303A">
        <w:rPr>
          <w:rFonts w:ascii="Times New Roman" w:hAnsi="Times New Roman"/>
          <w:sz w:val="24"/>
          <w:szCs w:val="24"/>
        </w:rPr>
        <w:t>не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нерве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E303A">
        <w:rPr>
          <w:rFonts w:ascii="Times New Roman" w:hAnsi="Times New Roman"/>
          <w:sz w:val="24"/>
          <w:szCs w:val="24"/>
        </w:rPr>
        <w:t>подручју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ране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одакле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се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преноси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до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једара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кранијалних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живаца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или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интраспиналном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трансмисијом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дуж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укључених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моторних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неурона</w:t>
      </w:r>
      <w:proofErr w:type="spellEnd"/>
      <w:r w:rsidR="00776D25">
        <w:rPr>
          <w:rFonts w:ascii="Times New Roman" w:hAnsi="Times New Roman"/>
          <w:sz w:val="24"/>
          <w:szCs w:val="24"/>
          <w:lang w:val="sr-Cyrl-RS"/>
        </w:rPr>
        <w:t>,</w:t>
      </w:r>
      <w:r w:rsidR="004C53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или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се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крвотоком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преноси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до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других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неуромускуларних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плоча</w:t>
      </w:r>
      <w:proofErr w:type="spellEnd"/>
      <w:r w:rsidR="009E303A">
        <w:rPr>
          <w:rFonts w:ascii="Times New Roman" w:hAnsi="Times New Roman"/>
          <w:sz w:val="24"/>
          <w:szCs w:val="24"/>
        </w:rPr>
        <w:t>.</w:t>
      </w:r>
      <w:r w:rsidR="004C53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Најважнија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активност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токсина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тетануса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је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инхибиција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ослобађања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неуротрансмитера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E303A">
        <w:rPr>
          <w:rFonts w:ascii="Times New Roman" w:hAnsi="Times New Roman"/>
          <w:sz w:val="24"/>
          <w:szCs w:val="24"/>
        </w:rPr>
        <w:t>нормалног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инхибиторног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утицаја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узрокујућ</w:t>
      </w:r>
      <w:proofErr w:type="spellEnd"/>
      <w:r w:rsidR="000E0684">
        <w:rPr>
          <w:rFonts w:ascii="Times New Roman" w:hAnsi="Times New Roman"/>
          <w:sz w:val="24"/>
          <w:szCs w:val="24"/>
          <w:lang w:val="sr-Cyrl-RS"/>
        </w:rPr>
        <w:t>и</w:t>
      </w:r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тако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повећање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базалног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тонуса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доњег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моторног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неурона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што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изазива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карактеристичне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рефлексне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спазме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303A">
        <w:rPr>
          <w:rFonts w:ascii="Times New Roman" w:hAnsi="Times New Roman"/>
          <w:sz w:val="24"/>
          <w:szCs w:val="24"/>
        </w:rPr>
        <w:t>Блокира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се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неколико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типова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неуротрансмитера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укључујући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γ</w:t>
      </w:r>
      <w:r w:rsidR="00772235">
        <w:rPr>
          <w:rFonts w:ascii="Times New Roman" w:hAnsi="Times New Roman"/>
          <w:sz w:val="24"/>
          <w:szCs w:val="24"/>
        </w:rPr>
        <w:t>-</w:t>
      </w:r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аминобутерну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киселина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(GABA). </w:t>
      </w:r>
      <w:proofErr w:type="spellStart"/>
      <w:r w:rsidR="009E303A">
        <w:rPr>
          <w:rFonts w:ascii="Times New Roman" w:hAnsi="Times New Roman"/>
          <w:sz w:val="24"/>
          <w:szCs w:val="24"/>
        </w:rPr>
        <w:t>Клинички</w:t>
      </w:r>
      <w:proofErr w:type="spellEnd"/>
      <w:r w:rsidR="00776D25">
        <w:rPr>
          <w:rFonts w:ascii="Times New Roman" w:hAnsi="Times New Roman"/>
          <w:sz w:val="24"/>
          <w:szCs w:val="24"/>
          <w:lang w:val="sr-Cyrl-RS"/>
        </w:rPr>
        <w:t>,</w:t>
      </w:r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болест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карактерише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спастична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парализа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303A">
        <w:rPr>
          <w:rFonts w:ascii="Times New Roman" w:hAnsi="Times New Roman"/>
          <w:sz w:val="24"/>
          <w:szCs w:val="24"/>
        </w:rPr>
        <w:t>Као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E303A">
        <w:rPr>
          <w:rFonts w:ascii="Times New Roman" w:hAnsi="Times New Roman"/>
          <w:sz w:val="24"/>
          <w:szCs w:val="24"/>
        </w:rPr>
        <w:t>токсин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ботулизма</w:t>
      </w:r>
      <w:proofErr w:type="spellEnd"/>
      <w:r w:rsidR="00776D25">
        <w:rPr>
          <w:rFonts w:ascii="Times New Roman" w:hAnsi="Times New Roman"/>
          <w:sz w:val="24"/>
          <w:szCs w:val="24"/>
          <w:lang w:val="sr-Cyrl-RS"/>
        </w:rPr>
        <w:t>,</w:t>
      </w:r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тетанусни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токсин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је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2235">
        <w:rPr>
          <w:rFonts w:ascii="Times New Roman" w:hAnsi="Times New Roman"/>
          <w:sz w:val="24"/>
          <w:szCs w:val="24"/>
        </w:rPr>
        <w:t>ц</w:t>
      </w:r>
      <w:r w:rsidR="009E303A">
        <w:rPr>
          <w:rFonts w:ascii="Times New Roman" w:hAnsi="Times New Roman"/>
          <w:sz w:val="24"/>
          <w:szCs w:val="24"/>
        </w:rPr>
        <w:t>инк-металопротеиназа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али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делује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другу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групу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неурона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резултујући</w:t>
      </w:r>
      <w:proofErr w:type="spellEnd"/>
      <w:r w:rsidR="009E30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спастичн</w:t>
      </w:r>
      <w:r w:rsidR="00772235">
        <w:rPr>
          <w:rFonts w:ascii="Times New Roman" w:hAnsi="Times New Roman"/>
          <w:sz w:val="24"/>
          <w:szCs w:val="24"/>
        </w:rPr>
        <w:t>у</w:t>
      </w:r>
      <w:proofErr w:type="spellEnd"/>
      <w:r w:rsidR="004C53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303A">
        <w:rPr>
          <w:rFonts w:ascii="Times New Roman" w:hAnsi="Times New Roman"/>
          <w:sz w:val="24"/>
          <w:szCs w:val="24"/>
        </w:rPr>
        <w:t>п</w:t>
      </w:r>
      <w:r w:rsidR="00772235">
        <w:rPr>
          <w:rFonts w:ascii="Times New Roman" w:hAnsi="Times New Roman"/>
          <w:sz w:val="24"/>
          <w:szCs w:val="24"/>
        </w:rPr>
        <w:t>а</w:t>
      </w:r>
      <w:r w:rsidR="009E303A">
        <w:rPr>
          <w:rFonts w:ascii="Times New Roman" w:hAnsi="Times New Roman"/>
          <w:sz w:val="24"/>
          <w:szCs w:val="24"/>
        </w:rPr>
        <w:t>рализ</w:t>
      </w:r>
      <w:r w:rsidR="00772235">
        <w:rPr>
          <w:rFonts w:ascii="Times New Roman" w:hAnsi="Times New Roman"/>
          <w:sz w:val="24"/>
          <w:szCs w:val="24"/>
        </w:rPr>
        <w:t>у</w:t>
      </w:r>
      <w:proofErr w:type="spellEnd"/>
      <w:r w:rsidR="00772235">
        <w:rPr>
          <w:rFonts w:ascii="Times New Roman" w:hAnsi="Times New Roman"/>
          <w:sz w:val="24"/>
          <w:szCs w:val="24"/>
        </w:rPr>
        <w:t>.</w:t>
      </w:r>
      <w:r w:rsidR="009E303A">
        <w:rPr>
          <w:rFonts w:ascii="Times New Roman" w:hAnsi="Times New Roman"/>
          <w:sz w:val="24"/>
          <w:szCs w:val="24"/>
        </w:rPr>
        <w:t xml:space="preserve"> </w:t>
      </w:r>
    </w:p>
    <w:p w14:paraId="2741B441" w14:textId="77777777" w:rsidR="001C194D" w:rsidRDefault="001C194D" w:rsidP="0018608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14:paraId="1EACDB89" w14:textId="77777777" w:rsidR="00E25AB4" w:rsidRDefault="006E7742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2576" behindDoc="0" locked="0" layoutInCell="1" allowOverlap="1" wp14:anchorId="64474E17" wp14:editId="43BBAC5B">
            <wp:simplePos x="0" y="0"/>
            <wp:positionH relativeFrom="column">
              <wp:posOffset>483815</wp:posOffset>
            </wp:positionH>
            <wp:positionV relativeFrom="paragraph">
              <wp:posOffset>-616</wp:posOffset>
            </wp:positionV>
            <wp:extent cx="4405630" cy="1941195"/>
            <wp:effectExtent l="19050" t="0" r="0" b="0"/>
            <wp:wrapSquare wrapText="bothSides"/>
            <wp:docPr id="25" name="Picture 7" descr="C:\Users\Marija Milovanovic\Desktop\slike iz knige\jpg20\figure_20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rija Milovanovic\Desktop\slike iz knige\jpg20\figure_20.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630" cy="194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86ED9E7" w14:textId="77777777" w:rsidR="00E25AB4" w:rsidRDefault="00E25AB4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7FAA6987" w14:textId="77777777" w:rsidR="00E25AB4" w:rsidRDefault="00E25AB4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479F4E7D" w14:textId="77777777" w:rsidR="00E25AB4" w:rsidRDefault="00E25AB4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4592E15C" w14:textId="77777777" w:rsidR="00E25AB4" w:rsidRDefault="00E25AB4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2EDC58FF" w14:textId="77777777" w:rsidR="00E25AB4" w:rsidRDefault="00E25AB4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564EE88E" w14:textId="77777777" w:rsidR="00E25AB4" w:rsidRDefault="00E25AB4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2C3C7916" w14:textId="77777777" w:rsidR="006E7742" w:rsidRDefault="006E7742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26FE113E" w14:textId="77777777" w:rsidR="006E7742" w:rsidRPr="006E7742" w:rsidRDefault="006E7742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7BE83F9A" w14:textId="77777777" w:rsidR="00E25AB4" w:rsidRDefault="00E25AB4" w:rsidP="00186087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14:paraId="17DCED1C" w14:textId="77777777" w:rsidR="00E305C3" w:rsidRPr="00FC48BD" w:rsidRDefault="00F327C7" w:rsidP="00186087">
      <w:pPr>
        <w:spacing w:after="0"/>
        <w:jc w:val="both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b/>
          <w:sz w:val="18"/>
          <w:szCs w:val="18"/>
        </w:rPr>
        <w:t>Слика</w:t>
      </w:r>
      <w:proofErr w:type="spellEnd"/>
      <w:r>
        <w:rPr>
          <w:rFonts w:ascii="Times New Roman" w:hAnsi="Times New Roman"/>
          <w:b/>
          <w:sz w:val="18"/>
          <w:szCs w:val="18"/>
        </w:rPr>
        <w:t xml:space="preserve"> </w:t>
      </w:r>
      <w:r w:rsidR="00671648">
        <w:rPr>
          <w:rFonts w:ascii="Times New Roman" w:hAnsi="Times New Roman"/>
          <w:b/>
          <w:sz w:val="18"/>
          <w:szCs w:val="18"/>
          <w:lang w:val="sr-Cyrl-RS"/>
        </w:rPr>
        <w:t>4</w:t>
      </w:r>
      <w:r w:rsidR="00FC48BD" w:rsidRPr="00FC48BD">
        <w:rPr>
          <w:rFonts w:ascii="Times New Roman" w:hAnsi="Times New Roman"/>
          <w:b/>
          <w:sz w:val="18"/>
          <w:szCs w:val="18"/>
        </w:rPr>
        <w:t xml:space="preserve">.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Тежак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тетанус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може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да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буде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праћен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опистотонусом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,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извијањем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тела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у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лук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услед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спастичне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парализе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снажних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екстензора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b/>
          <w:sz w:val="18"/>
          <w:szCs w:val="18"/>
        </w:rPr>
        <w:t>леђа</w:t>
      </w:r>
      <w:proofErr w:type="spellEnd"/>
      <w:r w:rsidR="00FC48BD" w:rsidRPr="00FC48BD">
        <w:rPr>
          <w:rFonts w:ascii="Times New Roman" w:hAnsi="Times New Roman"/>
          <w:b/>
          <w:sz w:val="18"/>
          <w:szCs w:val="18"/>
        </w:rPr>
        <w:t>.</w:t>
      </w:r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Овај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класични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цртеж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британског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војника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повређеног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1809. у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Наполеоновом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рату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осликава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описано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стање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као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и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сар</w:t>
      </w:r>
      <w:proofErr w:type="spellEnd"/>
      <w:r w:rsidR="000E0684">
        <w:rPr>
          <w:rFonts w:ascii="Times New Roman" w:hAnsi="Times New Roman"/>
          <w:sz w:val="18"/>
          <w:szCs w:val="18"/>
          <w:lang w:val="sr-Cyrl-RS"/>
        </w:rPr>
        <w:t>кастични</w:t>
      </w:r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осмех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и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зли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грч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узроковане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спазмом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фацијалне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FC48BD" w:rsidRPr="00FC48BD">
        <w:rPr>
          <w:rFonts w:ascii="Times New Roman" w:hAnsi="Times New Roman"/>
          <w:sz w:val="18"/>
          <w:szCs w:val="18"/>
        </w:rPr>
        <w:t>мускулатуре</w:t>
      </w:r>
      <w:proofErr w:type="spellEnd"/>
      <w:r w:rsidR="00FC48BD" w:rsidRPr="00FC48BD">
        <w:rPr>
          <w:rFonts w:ascii="Times New Roman" w:hAnsi="Times New Roman"/>
          <w:sz w:val="18"/>
          <w:szCs w:val="18"/>
        </w:rPr>
        <w:t>.</w:t>
      </w:r>
    </w:p>
    <w:p w14:paraId="11810FE2" w14:textId="77777777" w:rsidR="00AD1AFF" w:rsidRPr="00F327C7" w:rsidRDefault="00AD1AFF" w:rsidP="00186087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14:paraId="1F4B1A3C" w14:textId="661930F5" w:rsidR="009E303A" w:rsidRDefault="009E303A" w:rsidP="0077223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27C7">
        <w:rPr>
          <w:rFonts w:ascii="Times New Roman" w:hAnsi="Times New Roman"/>
          <w:b/>
          <w:sz w:val="24"/>
          <w:szCs w:val="24"/>
        </w:rPr>
        <w:t>Генерализовани</w:t>
      </w:r>
      <w:proofErr w:type="spellEnd"/>
      <w:r w:rsidRPr="00F327C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27C7">
        <w:rPr>
          <w:rFonts w:ascii="Times New Roman" w:hAnsi="Times New Roman"/>
          <w:b/>
          <w:sz w:val="24"/>
          <w:szCs w:val="24"/>
        </w:rPr>
        <w:t>тетанус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око</w:t>
      </w:r>
      <w:proofErr w:type="spellEnd"/>
      <w:r>
        <w:rPr>
          <w:rFonts w:ascii="Times New Roman" w:hAnsi="Times New Roman"/>
          <w:sz w:val="24"/>
          <w:szCs w:val="24"/>
        </w:rPr>
        <w:t xml:space="preserve"> 80% </w:t>
      </w:r>
      <w:proofErr w:type="spellStart"/>
      <w:r>
        <w:rPr>
          <w:rFonts w:ascii="Times New Roman" w:hAnsi="Times New Roman"/>
          <w:sz w:val="24"/>
          <w:szCs w:val="24"/>
        </w:rPr>
        <w:t>случај</w:t>
      </w:r>
      <w:r w:rsidR="00704C86">
        <w:rPr>
          <w:rFonts w:ascii="Times New Roman" w:hAnsi="Times New Roman"/>
          <w:sz w:val="24"/>
          <w:szCs w:val="24"/>
        </w:rPr>
        <w:t>ева</w:t>
      </w:r>
      <w:proofErr w:type="spellEnd"/>
      <w:r w:rsidR="00776D25">
        <w:rPr>
          <w:rFonts w:ascii="Times New Roman" w:hAnsi="Times New Roman"/>
          <w:sz w:val="24"/>
          <w:szCs w:val="24"/>
          <w:lang w:val="sr-Cyrl-RS"/>
        </w:rPr>
        <w:t>,</w:t>
      </w:r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обично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почиње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тризмусом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04C86">
        <w:rPr>
          <w:rFonts w:ascii="Times New Roman" w:hAnsi="Times New Roman"/>
          <w:sz w:val="24"/>
          <w:szCs w:val="24"/>
        </w:rPr>
        <w:t>Трисмус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настаје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услед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тетаничког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спазма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масетера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што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онемогућава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отварање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уста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04C86">
        <w:rPr>
          <w:rFonts w:ascii="Times New Roman" w:hAnsi="Times New Roman"/>
          <w:sz w:val="24"/>
          <w:szCs w:val="24"/>
        </w:rPr>
        <w:t>Болест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се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обично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шири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на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доле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прво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захватајући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мускулатуру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врата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04C86">
        <w:rPr>
          <w:rFonts w:ascii="Times New Roman" w:hAnsi="Times New Roman"/>
          <w:sz w:val="24"/>
          <w:szCs w:val="24"/>
        </w:rPr>
        <w:t>леђа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4C86">
        <w:rPr>
          <w:rFonts w:ascii="Times New Roman" w:hAnsi="Times New Roman"/>
          <w:sz w:val="24"/>
          <w:szCs w:val="24"/>
        </w:rPr>
        <w:t>па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абдоминалну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мускулатуру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која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постаје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чврста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као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даска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04C86">
        <w:rPr>
          <w:rFonts w:ascii="Times New Roman" w:hAnsi="Times New Roman"/>
          <w:sz w:val="24"/>
          <w:szCs w:val="24"/>
        </w:rPr>
        <w:t>понекад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изазивајући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укоченост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екстремитета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04C86">
        <w:rPr>
          <w:rFonts w:ascii="Times New Roman" w:hAnsi="Times New Roman"/>
          <w:sz w:val="24"/>
          <w:szCs w:val="24"/>
        </w:rPr>
        <w:t>Спазам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једне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групе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мишића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за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којим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следи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генерализовани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спазам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који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карактерише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тонички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напад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4C86">
        <w:rPr>
          <w:rFonts w:ascii="Times New Roman" w:hAnsi="Times New Roman"/>
          <w:sz w:val="24"/>
          <w:szCs w:val="24"/>
        </w:rPr>
        <w:t>аддукција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руку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4C86">
        <w:rPr>
          <w:rFonts w:ascii="Times New Roman" w:hAnsi="Times New Roman"/>
          <w:sz w:val="24"/>
          <w:szCs w:val="24"/>
        </w:rPr>
        <w:t>извијање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704C86">
        <w:rPr>
          <w:rFonts w:ascii="Times New Roman" w:hAnsi="Times New Roman"/>
          <w:sz w:val="24"/>
          <w:szCs w:val="24"/>
        </w:rPr>
        <w:t>лук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врата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04C86">
        <w:rPr>
          <w:rFonts w:ascii="Times New Roman" w:hAnsi="Times New Roman"/>
          <w:sz w:val="24"/>
          <w:szCs w:val="24"/>
        </w:rPr>
        <w:t>леђа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4C86">
        <w:rPr>
          <w:rFonts w:ascii="Times New Roman" w:hAnsi="Times New Roman"/>
          <w:sz w:val="24"/>
          <w:szCs w:val="24"/>
        </w:rPr>
        <w:t>екстензија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ногу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04C86">
        <w:rPr>
          <w:rFonts w:ascii="Times New Roman" w:hAnsi="Times New Roman"/>
          <w:sz w:val="24"/>
          <w:szCs w:val="24"/>
        </w:rPr>
        <w:t>ослањањем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на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пете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327C7">
        <w:rPr>
          <w:rFonts w:ascii="Times New Roman" w:hAnsi="Times New Roman"/>
          <w:sz w:val="24"/>
          <w:szCs w:val="24"/>
        </w:rPr>
        <w:t>Слика</w:t>
      </w:r>
      <w:proofErr w:type="spellEnd"/>
      <w:r w:rsidR="00F327C7">
        <w:rPr>
          <w:rFonts w:ascii="Times New Roman" w:hAnsi="Times New Roman"/>
          <w:sz w:val="24"/>
          <w:szCs w:val="24"/>
        </w:rPr>
        <w:t xml:space="preserve"> </w:t>
      </w:r>
      <w:r w:rsidR="00671648">
        <w:rPr>
          <w:rFonts w:ascii="Times New Roman" w:hAnsi="Times New Roman"/>
          <w:sz w:val="24"/>
          <w:szCs w:val="24"/>
          <w:lang w:val="sr-Cyrl-RS"/>
        </w:rPr>
        <w:t>4</w:t>
      </w:r>
      <w:r w:rsidR="00704C86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="00704C86">
        <w:rPr>
          <w:rFonts w:ascii="Times New Roman" w:hAnsi="Times New Roman"/>
          <w:sz w:val="24"/>
          <w:szCs w:val="24"/>
        </w:rPr>
        <w:t>Смрт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обично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настаје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услед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респираторне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инсуфијенције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узроковане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парализом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респираторне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4C86">
        <w:rPr>
          <w:rFonts w:ascii="Times New Roman" w:hAnsi="Times New Roman"/>
          <w:sz w:val="24"/>
          <w:szCs w:val="24"/>
        </w:rPr>
        <w:t>мускулатуре</w:t>
      </w:r>
      <w:proofErr w:type="spellEnd"/>
      <w:r w:rsidR="00704C86">
        <w:rPr>
          <w:rFonts w:ascii="Times New Roman" w:hAnsi="Times New Roman"/>
          <w:sz w:val="24"/>
          <w:szCs w:val="24"/>
        </w:rPr>
        <w:t>.</w:t>
      </w:r>
    </w:p>
    <w:p w14:paraId="1F3A2E11" w14:textId="77777777" w:rsidR="00670974" w:rsidRDefault="00670974" w:rsidP="00186087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1605F37B" w14:textId="77777777" w:rsidR="00704C86" w:rsidRPr="00F327C7" w:rsidRDefault="00E305C3" w:rsidP="001860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327C7">
        <w:rPr>
          <w:rFonts w:ascii="Times New Roman" w:hAnsi="Times New Roman"/>
          <w:b/>
          <w:sz w:val="24"/>
          <w:szCs w:val="24"/>
        </w:rPr>
        <w:t>ЛЕЧЕЊЕ И ПРЕВЕНЦИЈА</w:t>
      </w:r>
    </w:p>
    <w:p w14:paraId="7D5A7D16" w14:textId="61C07B51" w:rsidR="00704C86" w:rsidRDefault="00F10DEB" w:rsidP="00F327C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Доступни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="00704C86">
        <w:rPr>
          <w:rFonts w:ascii="Times New Roman" w:hAnsi="Times New Roman"/>
          <w:sz w:val="24"/>
          <w:szCs w:val="24"/>
        </w:rPr>
        <w:t>нтитоксин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ху</w:t>
      </w:r>
      <w:r w:rsidR="00704C86">
        <w:rPr>
          <w:rFonts w:ascii="Times New Roman" w:hAnsi="Times New Roman"/>
          <w:sz w:val="24"/>
          <w:szCs w:val="24"/>
        </w:rPr>
        <w:t>мани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 </w:t>
      </w:r>
      <w:r w:rsidR="00F327C7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704C86">
        <w:rPr>
          <w:rFonts w:ascii="Times New Roman" w:hAnsi="Times New Roman"/>
          <w:sz w:val="24"/>
          <w:szCs w:val="24"/>
        </w:rPr>
        <w:t>коњски</w:t>
      </w:r>
      <w:proofErr w:type="spellEnd"/>
      <w:r w:rsidR="00704C8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требало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Антибиотиски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</w:t>
      </w:r>
      <w:r w:rsidR="00F327C7">
        <w:rPr>
          <w:rFonts w:ascii="Times New Roman" w:hAnsi="Times New Roman"/>
          <w:sz w:val="24"/>
          <w:szCs w:val="24"/>
        </w:rPr>
        <w:t>ет</w:t>
      </w:r>
      <w:r>
        <w:rPr>
          <w:rFonts w:ascii="Times New Roman" w:hAnsi="Times New Roman"/>
          <w:sz w:val="24"/>
          <w:szCs w:val="24"/>
        </w:rPr>
        <w:t>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првенствено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пеницилином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327C7">
        <w:rPr>
          <w:rFonts w:ascii="Times New Roman" w:hAnsi="Times New Roman"/>
          <w:sz w:val="24"/>
          <w:szCs w:val="24"/>
        </w:rPr>
        <w:t xml:space="preserve">G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усмерен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</w:t>
      </w:r>
      <w:proofErr w:type="spellEnd"/>
      <w:r w:rsidR="00671648">
        <w:rPr>
          <w:rFonts w:ascii="Times New Roman" w:hAnsi="Times New Roman"/>
          <w:sz w:val="24"/>
          <w:szCs w:val="24"/>
          <w:lang w:val="sr-Cyrl-RS"/>
        </w:rPr>
        <w:t>г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</w:t>
      </w:r>
      <w:r w:rsidR="00F327C7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дукују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токсин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рани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Поред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хир</w:t>
      </w:r>
      <w:proofErr w:type="spellEnd"/>
      <w:r w:rsidR="00671648">
        <w:rPr>
          <w:rFonts w:ascii="Times New Roman" w:hAnsi="Times New Roman"/>
          <w:sz w:val="24"/>
          <w:szCs w:val="24"/>
          <w:lang w:val="sr-Cyrl-RS"/>
        </w:rPr>
        <w:t>ур</w:t>
      </w:r>
      <w:proofErr w:type="spellStart"/>
      <w:r>
        <w:rPr>
          <w:rFonts w:ascii="Times New Roman" w:hAnsi="Times New Roman"/>
          <w:sz w:val="24"/>
          <w:szCs w:val="24"/>
        </w:rPr>
        <w:t>шки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дебридман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елиминисала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ниша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погодна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микроорганизам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37DB92B" w14:textId="77777777" w:rsidR="008E554E" w:rsidRDefault="00F10DEB" w:rsidP="00F327C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Превенција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тетануса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постиже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имунизацијом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Активна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имунизација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</w:t>
      </w:r>
      <w:r w:rsidR="00F327C7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бало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спроводи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деце</w:t>
      </w:r>
      <w:proofErr w:type="spellEnd"/>
      <w:r w:rsidR="00F327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новорђенчади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трудница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претходно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имунизован</w:t>
      </w:r>
      <w:r w:rsidR="00F327C7"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75738">
        <w:rPr>
          <w:rFonts w:ascii="Times New Roman" w:hAnsi="Times New Roman"/>
          <w:sz w:val="24"/>
          <w:szCs w:val="24"/>
        </w:rPr>
        <w:t>Вакцина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се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са</w:t>
      </w:r>
      <w:r w:rsidR="00F327C7">
        <w:rPr>
          <w:rFonts w:ascii="Times New Roman" w:hAnsi="Times New Roman"/>
          <w:sz w:val="24"/>
          <w:szCs w:val="24"/>
        </w:rPr>
        <w:t>с</w:t>
      </w:r>
      <w:r w:rsidR="00275738">
        <w:rPr>
          <w:rFonts w:ascii="Times New Roman" w:hAnsi="Times New Roman"/>
          <w:sz w:val="24"/>
          <w:szCs w:val="24"/>
        </w:rPr>
        <w:t>тоји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од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тетанусног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токсоида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5738">
        <w:rPr>
          <w:rFonts w:ascii="Times New Roman" w:hAnsi="Times New Roman"/>
          <w:sz w:val="24"/>
          <w:szCs w:val="24"/>
        </w:rPr>
        <w:t>облика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токсина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који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је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инактивиран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ф</w:t>
      </w:r>
      <w:r w:rsidR="00F327C7">
        <w:rPr>
          <w:rFonts w:ascii="Times New Roman" w:hAnsi="Times New Roman"/>
          <w:sz w:val="24"/>
          <w:szCs w:val="24"/>
        </w:rPr>
        <w:t>о</w:t>
      </w:r>
      <w:r w:rsidR="00275738">
        <w:rPr>
          <w:rFonts w:ascii="Times New Roman" w:hAnsi="Times New Roman"/>
          <w:sz w:val="24"/>
          <w:szCs w:val="24"/>
        </w:rPr>
        <w:t>рмалином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али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је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задржао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антигеност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75738">
        <w:rPr>
          <w:rFonts w:ascii="Times New Roman" w:hAnsi="Times New Roman"/>
          <w:sz w:val="24"/>
          <w:szCs w:val="24"/>
        </w:rPr>
        <w:t>Токсоид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тетануса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означава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Т у DTP </w:t>
      </w:r>
      <w:proofErr w:type="spellStart"/>
      <w:r w:rsidR="00275738">
        <w:rPr>
          <w:rFonts w:ascii="Times New Roman" w:hAnsi="Times New Roman"/>
          <w:sz w:val="24"/>
          <w:szCs w:val="24"/>
        </w:rPr>
        <w:t>вакцини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која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се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даје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новорђенчићима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75738">
        <w:rPr>
          <w:rFonts w:ascii="Times New Roman" w:hAnsi="Times New Roman"/>
          <w:sz w:val="24"/>
          <w:szCs w:val="24"/>
        </w:rPr>
        <w:t>деци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75738">
        <w:rPr>
          <w:rFonts w:ascii="Times New Roman" w:hAnsi="Times New Roman"/>
          <w:sz w:val="24"/>
          <w:szCs w:val="24"/>
        </w:rPr>
        <w:t>Пасивна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имунизација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75738">
        <w:rPr>
          <w:rFonts w:ascii="Times New Roman" w:hAnsi="Times New Roman"/>
          <w:sz w:val="24"/>
          <w:szCs w:val="24"/>
        </w:rPr>
        <w:t>форми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хуманог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имуноглобулина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се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даје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особама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које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имају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тетаничне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ране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75738">
        <w:rPr>
          <w:rFonts w:ascii="Times New Roman" w:hAnsi="Times New Roman"/>
          <w:sz w:val="24"/>
          <w:szCs w:val="24"/>
        </w:rPr>
        <w:t>Како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се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75738">
        <w:rPr>
          <w:rFonts w:ascii="Times New Roman" w:hAnsi="Times New Roman"/>
          <w:sz w:val="24"/>
          <w:szCs w:val="24"/>
        </w:rPr>
        <w:t>болести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не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продукује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довољно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антитела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која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би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омогућила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заштиту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неопходна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је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имунизација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токсоидом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75738">
        <w:rPr>
          <w:rFonts w:ascii="Times New Roman" w:hAnsi="Times New Roman"/>
          <w:sz w:val="24"/>
          <w:szCs w:val="24"/>
        </w:rPr>
        <w:t>оболелих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од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тетануса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75738">
        <w:rPr>
          <w:rFonts w:ascii="Times New Roman" w:hAnsi="Times New Roman"/>
          <w:sz w:val="24"/>
          <w:szCs w:val="24"/>
        </w:rPr>
        <w:t>А</w:t>
      </w:r>
      <w:r w:rsidR="00F327C7">
        <w:rPr>
          <w:rFonts w:ascii="Times New Roman" w:hAnsi="Times New Roman"/>
          <w:sz w:val="24"/>
          <w:szCs w:val="24"/>
        </w:rPr>
        <w:t>н</w:t>
      </w:r>
      <w:r w:rsidR="00275738">
        <w:rPr>
          <w:rFonts w:ascii="Times New Roman" w:hAnsi="Times New Roman"/>
          <w:sz w:val="24"/>
          <w:szCs w:val="24"/>
        </w:rPr>
        <w:t>титела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се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продукују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75738">
        <w:rPr>
          <w:rFonts w:ascii="Times New Roman" w:hAnsi="Times New Roman"/>
          <w:sz w:val="24"/>
          <w:szCs w:val="24"/>
        </w:rPr>
        <w:t>недо</w:t>
      </w:r>
      <w:r w:rsidR="00F327C7">
        <w:rPr>
          <w:rFonts w:ascii="Times New Roman" w:hAnsi="Times New Roman"/>
          <w:sz w:val="24"/>
          <w:szCs w:val="24"/>
        </w:rPr>
        <w:t>в</w:t>
      </w:r>
      <w:r w:rsidR="00275738">
        <w:rPr>
          <w:rFonts w:ascii="Times New Roman" w:hAnsi="Times New Roman"/>
          <w:sz w:val="24"/>
          <w:szCs w:val="24"/>
        </w:rPr>
        <w:t>ољној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количини</w:t>
      </w:r>
      <w:proofErr w:type="spellEnd"/>
      <w:r w:rsidR="00F327C7">
        <w:rPr>
          <w:rFonts w:ascii="Times New Roman" w:hAnsi="Times New Roman"/>
          <w:sz w:val="24"/>
          <w:szCs w:val="24"/>
        </w:rPr>
        <w:t>,</w:t>
      </w:r>
      <w:r w:rsidR="0027573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75738">
        <w:rPr>
          <w:rFonts w:ascii="Times New Roman" w:hAnsi="Times New Roman"/>
          <w:sz w:val="24"/>
          <w:szCs w:val="24"/>
        </w:rPr>
        <w:t>току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болести</w:t>
      </w:r>
      <w:proofErr w:type="spellEnd"/>
      <w:r w:rsidR="00F327C7">
        <w:rPr>
          <w:rFonts w:ascii="Times New Roman" w:hAnsi="Times New Roman"/>
          <w:sz w:val="24"/>
          <w:szCs w:val="24"/>
        </w:rPr>
        <w:t>,</w:t>
      </w:r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јер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је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количина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токсина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присутна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код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оболелих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исувише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мала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да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би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изазвала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довољан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имунски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5738">
        <w:rPr>
          <w:rFonts w:ascii="Times New Roman" w:hAnsi="Times New Roman"/>
          <w:sz w:val="24"/>
          <w:szCs w:val="24"/>
        </w:rPr>
        <w:t>одговор</w:t>
      </w:r>
      <w:proofErr w:type="spellEnd"/>
      <w:r w:rsidR="00275738">
        <w:rPr>
          <w:rFonts w:ascii="Times New Roman" w:hAnsi="Times New Roman"/>
          <w:sz w:val="24"/>
          <w:szCs w:val="24"/>
        </w:rPr>
        <w:t xml:space="preserve">. </w:t>
      </w:r>
    </w:p>
    <w:p w14:paraId="36E2DD5F" w14:textId="77777777" w:rsidR="00BE517F" w:rsidRDefault="00BE517F" w:rsidP="00D67370">
      <w:pPr>
        <w:spacing w:after="0"/>
        <w:jc w:val="center"/>
        <w:rPr>
          <w:rFonts w:ascii="Times New Roman" w:hAnsi="Times New Roman"/>
          <w:b/>
          <w:color w:val="C00000"/>
          <w:sz w:val="32"/>
          <w:szCs w:val="32"/>
        </w:rPr>
      </w:pPr>
    </w:p>
    <w:p w14:paraId="4FBD1D30" w14:textId="3BBC0399" w:rsidR="00D67370" w:rsidRPr="00B6190B" w:rsidRDefault="00D67370" w:rsidP="00D67370">
      <w:pPr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B6190B">
        <w:rPr>
          <w:rFonts w:ascii="Times New Roman" w:hAnsi="Times New Roman"/>
          <w:b/>
          <w:color w:val="C00000"/>
          <w:sz w:val="28"/>
          <w:szCs w:val="28"/>
        </w:rPr>
        <w:t>БИОЛОШКИ АГЕНСИ У РАТОВАЊУ И ТЕРОРИЗМУ</w:t>
      </w:r>
    </w:p>
    <w:p w14:paraId="25158B10" w14:textId="77777777" w:rsidR="00D67370" w:rsidRDefault="00D67370" w:rsidP="00092FB2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  <w:lang w:val="sr-Cyrl-RS"/>
        </w:rPr>
      </w:pPr>
    </w:p>
    <w:p w14:paraId="4684A95F" w14:textId="5B1B4A2D" w:rsidR="00D67370" w:rsidRDefault="00D67370" w:rsidP="00092FB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Биотероризам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злоупотреба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вируса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токсина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усмерена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животиње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биље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покушају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штета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створи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страх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концепт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биотероризма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одувек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</w:t>
      </w:r>
      <w:proofErr w:type="spellEnd"/>
      <w:r w:rsidR="00092FB2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>о (</w:t>
      </w:r>
      <w:proofErr w:type="spellStart"/>
      <w:r>
        <w:rPr>
          <w:rFonts w:ascii="Times New Roman" w:hAnsi="Times New Roman"/>
          <w:sz w:val="24"/>
          <w:szCs w:val="24"/>
        </w:rPr>
        <w:t>бокс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биотероризам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историји</w:t>
      </w:r>
      <w:proofErr w:type="spellEnd"/>
      <w:r>
        <w:rPr>
          <w:rFonts w:ascii="Times New Roman" w:hAnsi="Times New Roman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  <w:lang w:val="sr-Cyrl-RS"/>
        </w:rPr>
        <w:t>Г</w:t>
      </w:r>
      <w:proofErr w:type="spellStart"/>
      <w:r>
        <w:rPr>
          <w:rFonts w:ascii="Times New Roman" w:hAnsi="Times New Roman"/>
          <w:sz w:val="24"/>
          <w:szCs w:val="24"/>
        </w:rPr>
        <w:t>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2001.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</w:t>
      </w:r>
      <w:proofErr w:type="spellEnd"/>
      <w:r>
        <w:rPr>
          <w:rFonts w:ascii="Times New Roman" w:hAnsi="Times New Roman"/>
          <w:sz w:val="24"/>
          <w:szCs w:val="24"/>
        </w:rPr>
        <w:t xml:space="preserve"> у САД-у </w:t>
      </w:r>
      <w:proofErr w:type="spellStart"/>
      <w:r>
        <w:rPr>
          <w:rFonts w:ascii="Times New Roman" w:hAnsi="Times New Roman"/>
          <w:sz w:val="24"/>
          <w:szCs w:val="24"/>
        </w:rPr>
        <w:t>убио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петоро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10 000 </w:t>
      </w:r>
      <w:proofErr w:type="spellStart"/>
      <w:r>
        <w:rPr>
          <w:rFonts w:ascii="Times New Roman" w:hAnsi="Times New Roman"/>
          <w:sz w:val="24"/>
          <w:szCs w:val="24"/>
        </w:rPr>
        <w:t>људи</w:t>
      </w:r>
      <w:proofErr w:type="spellEnd"/>
      <w:r>
        <w:rPr>
          <w:rFonts w:ascii="Times New Roman" w:hAnsi="Times New Roman"/>
          <w:sz w:val="24"/>
          <w:szCs w:val="24"/>
        </w:rPr>
        <w:t xml:space="preserve"> з</w:t>
      </w:r>
      <w:r w:rsidR="00092FB2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>
        <w:rPr>
          <w:rFonts w:ascii="Times New Roman" w:hAnsi="Times New Roman"/>
          <w:sz w:val="24"/>
          <w:szCs w:val="24"/>
        </w:rPr>
        <w:t>тражило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превентивни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третман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усмерило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пажњу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биотероризам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непосредну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опасност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националну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безбедност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A628311" w14:textId="7183B9E4" w:rsidR="00D67370" w:rsidRDefault="00D67370" w:rsidP="00D67370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Биолошко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оружје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другог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оружја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масовна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уништења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веома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јефтино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92FB2">
        <w:rPr>
          <w:rFonts w:ascii="Times New Roman" w:hAnsi="Times New Roman"/>
          <w:sz w:val="24"/>
          <w:szCs w:val="24"/>
        </w:rPr>
        <w:t>Патогени</w:t>
      </w:r>
      <w:proofErr w:type="spellEnd"/>
      <w:r w:rsidR="00092F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2FB2">
        <w:rPr>
          <w:rFonts w:ascii="Times New Roman" w:hAnsi="Times New Roman"/>
          <w:sz w:val="24"/>
          <w:szCs w:val="24"/>
        </w:rPr>
        <w:t>су</w:t>
      </w:r>
      <w:proofErr w:type="spellEnd"/>
      <w:r w:rsidR="00092F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2FB2"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>л</w:t>
      </w:r>
      <w:proofErr w:type="spellEnd"/>
      <w:r w:rsidR="00092FB2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>
        <w:rPr>
          <w:rFonts w:ascii="Times New Roman" w:hAnsi="Times New Roman"/>
          <w:sz w:val="24"/>
          <w:szCs w:val="24"/>
        </w:rPr>
        <w:t>тивно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доступни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материјал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производњу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биолошког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оружја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присутни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земљишту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многим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стандардним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лабораторијским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културама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Неопходни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медијуми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култивацију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доступни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информације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култивацији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добијању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сојева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резистентних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доступни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стручној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литер</w:t>
      </w:r>
      <w:proofErr w:type="spellEnd"/>
      <w:r w:rsidR="00092FB2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 w:rsidR="00092FB2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ури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интернету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3AB37347" w14:textId="77777777" w:rsidR="00D67370" w:rsidRDefault="00D67370" w:rsidP="008E554E">
      <w:pPr>
        <w:jc w:val="center"/>
        <w:rPr>
          <w:rFonts w:ascii="Times New Roman" w:hAnsi="Times New Roman"/>
          <w:b/>
          <w:color w:val="C00000"/>
          <w:sz w:val="24"/>
          <w:szCs w:val="24"/>
          <w:lang w:val="sr-Cyrl-RS"/>
        </w:rPr>
      </w:pPr>
    </w:p>
    <w:p w14:paraId="115A393F" w14:textId="25B75B48" w:rsidR="00D67370" w:rsidRPr="00D67370" w:rsidRDefault="008006A0" w:rsidP="00D67370">
      <w:pPr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D67370">
        <w:rPr>
          <w:rFonts w:ascii="Times New Roman" w:hAnsi="Times New Roman"/>
          <w:b/>
          <w:color w:val="C00000"/>
          <w:sz w:val="28"/>
          <w:szCs w:val="28"/>
        </w:rPr>
        <w:t>АНТРАКС</w:t>
      </w:r>
    </w:p>
    <w:p w14:paraId="4D52E02E" w14:textId="77777777" w:rsidR="00D67370" w:rsidRDefault="00D67370" w:rsidP="00D67370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F6F2AAF" w14:textId="77777777" w:rsidR="00D67370" w:rsidRDefault="00D67370" w:rsidP="00D67370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Антракс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повезана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стоком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пасе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Верује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куга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Египту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време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Мојсија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детаљно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описао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римски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Вергилије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Бациле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користио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Роберт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доказао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своју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теорију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микроорганизми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/>
          <w:sz w:val="24"/>
          <w:szCs w:val="24"/>
        </w:rPr>
        <w:t>Луј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Пастер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показао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атенуисана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вакцина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животиње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фарми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6C583F1" w14:textId="77777777" w:rsidR="00D67370" w:rsidRDefault="00D67370" w:rsidP="00D67370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67370">
        <w:rPr>
          <w:rFonts w:ascii="Times New Roman" w:hAnsi="Times New Roman"/>
          <w:i/>
          <w:sz w:val="24"/>
          <w:szCs w:val="24"/>
        </w:rPr>
        <w:t>Bacillus anthracis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Gram- </w:t>
      </w:r>
      <w:proofErr w:type="spellStart"/>
      <w:r>
        <w:rPr>
          <w:rFonts w:ascii="Times New Roman" w:hAnsi="Times New Roman"/>
          <w:sz w:val="24"/>
          <w:szCs w:val="24"/>
        </w:rPr>
        <w:t>позитивна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формира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стабилне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ендоспоре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недотатку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хранљивих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материја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изузетно</w:t>
      </w:r>
      <w:proofErr w:type="spellEnd"/>
      <w:r>
        <w:rPr>
          <w:rFonts w:ascii="Times New Roman" w:hAnsi="Times New Roman"/>
          <w:sz w:val="24"/>
          <w:szCs w:val="24"/>
        </w:rPr>
        <w:t xml:space="preserve"> о</w:t>
      </w:r>
      <w:r w:rsidR="00092FB2">
        <w:rPr>
          <w:rFonts w:ascii="Times New Roman" w:hAnsi="Times New Roman"/>
          <w:sz w:val="24"/>
          <w:szCs w:val="24"/>
          <w:lang w:val="sr-Cyrl-RS"/>
        </w:rPr>
        <w:t>т</w:t>
      </w:r>
      <w:proofErr w:type="spellStart"/>
      <w:r>
        <w:rPr>
          <w:rFonts w:ascii="Times New Roman" w:hAnsi="Times New Roman"/>
          <w:sz w:val="24"/>
          <w:szCs w:val="24"/>
        </w:rPr>
        <w:t>порне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способне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остану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успаваном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стању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земљиш</w:t>
      </w:r>
      <w:proofErr w:type="spellEnd"/>
      <w:r w:rsidR="00092FB2">
        <w:rPr>
          <w:rFonts w:ascii="Times New Roman" w:hAnsi="Times New Roman"/>
          <w:sz w:val="24"/>
          <w:szCs w:val="24"/>
          <w:lang w:val="sr-Cyrl-RS"/>
        </w:rPr>
        <w:t>т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деценијама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дуже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Природна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стабилност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њихова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дуговечност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резистенција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деструкцију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спос</w:t>
      </w:r>
      <w:proofErr w:type="spellEnd"/>
      <w:r w:rsidR="00092FB2">
        <w:rPr>
          <w:rFonts w:ascii="Times New Roman" w:hAnsi="Times New Roman"/>
          <w:sz w:val="24"/>
          <w:szCs w:val="24"/>
          <w:lang w:val="sr-Cyrl-RS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бност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леталне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главни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разлози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изабране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биолошко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оружје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Конверзија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оружје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подразумева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сушење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уситњавање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величине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доспе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плућа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Поред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начин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л</w:t>
      </w:r>
      <w:r w:rsidR="00040250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>
        <w:rPr>
          <w:rFonts w:ascii="Times New Roman" w:hAnsi="Times New Roman"/>
          <w:sz w:val="24"/>
          <w:szCs w:val="24"/>
        </w:rPr>
        <w:t>кше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диспергују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аеросол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дуже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доступне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капљичним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путем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познато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човека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263A4DE" w14:textId="4D748602" w:rsidR="00AE5A48" w:rsidRDefault="009A58F1" w:rsidP="00AE5A4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Бактерија поседује п</w:t>
      </w:r>
      <w:proofErr w:type="spellStart"/>
      <w:r w:rsidR="00AE5A48">
        <w:rPr>
          <w:rFonts w:ascii="Times New Roman" w:hAnsi="Times New Roman"/>
          <w:sz w:val="24"/>
          <w:szCs w:val="24"/>
        </w:rPr>
        <w:t>лазмид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који</w:t>
      </w:r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садржи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ген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синтезу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два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бинарна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егзотоксина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који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делују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као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снажни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ензими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r w:rsidR="00040250">
        <w:rPr>
          <w:rFonts w:ascii="Times New Roman" w:hAnsi="Times New Roman"/>
          <w:sz w:val="24"/>
          <w:szCs w:val="24"/>
          <w:lang w:val="sr-Cyrl-RS"/>
        </w:rPr>
        <w:t>у</w:t>
      </w:r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цитоплазми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ћелија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домаћина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5A48" w:rsidRPr="00040250">
        <w:rPr>
          <w:rFonts w:ascii="Times New Roman" w:hAnsi="Times New Roman"/>
          <w:sz w:val="24"/>
          <w:szCs w:val="24"/>
          <w:u w:val="single"/>
        </w:rPr>
        <w:t>Едема</w:t>
      </w:r>
      <w:proofErr w:type="spellEnd"/>
      <w:r w:rsidR="00AE5A48" w:rsidRPr="00040250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E5A48" w:rsidRPr="00040250">
        <w:rPr>
          <w:rFonts w:ascii="Times New Roman" w:hAnsi="Times New Roman"/>
          <w:sz w:val="24"/>
          <w:szCs w:val="24"/>
          <w:u w:val="single"/>
        </w:rPr>
        <w:t>токсин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садржи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едема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фактор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E5A48">
        <w:rPr>
          <w:rFonts w:ascii="Times New Roman" w:hAnsi="Times New Roman"/>
          <w:sz w:val="24"/>
          <w:szCs w:val="24"/>
        </w:rPr>
        <w:t>калмодулин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зависну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аденилат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циклазу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која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повећава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ниво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целуларног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цикло-аденозим-монофосфата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E5A48">
        <w:rPr>
          <w:rFonts w:ascii="Times New Roman" w:hAnsi="Times New Roman"/>
          <w:sz w:val="24"/>
          <w:szCs w:val="24"/>
        </w:rPr>
        <w:t>ремети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уравнотежено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прис</w:t>
      </w:r>
      <w:proofErr w:type="spellEnd"/>
      <w:r w:rsidR="00040250"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 w:rsidR="00AE5A48">
        <w:rPr>
          <w:rFonts w:ascii="Times New Roman" w:hAnsi="Times New Roman"/>
          <w:sz w:val="24"/>
          <w:szCs w:val="24"/>
        </w:rPr>
        <w:t>ство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воде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E5A48">
        <w:rPr>
          <w:rFonts w:ascii="Times New Roman" w:hAnsi="Times New Roman"/>
          <w:sz w:val="24"/>
          <w:szCs w:val="24"/>
        </w:rPr>
        <w:t>ћелиј</w:t>
      </w:r>
      <w:proofErr w:type="spellEnd"/>
      <w:r w:rsidR="00040250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 w:rsidR="00AE5A48">
        <w:rPr>
          <w:rFonts w:ascii="Times New Roman" w:hAnsi="Times New Roman"/>
          <w:sz w:val="24"/>
          <w:szCs w:val="24"/>
        </w:rPr>
        <w:t>ма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5A48">
        <w:rPr>
          <w:rFonts w:ascii="Times New Roman" w:hAnsi="Times New Roman"/>
          <w:sz w:val="24"/>
          <w:szCs w:val="24"/>
        </w:rPr>
        <w:t>Едема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токсин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вероватно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изазива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генерализоване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r w:rsidR="00040250">
        <w:rPr>
          <w:rFonts w:ascii="Times New Roman" w:hAnsi="Times New Roman"/>
          <w:sz w:val="24"/>
          <w:szCs w:val="24"/>
          <w:lang w:val="sr-Cyrl-RS"/>
        </w:rPr>
        <w:t>е</w:t>
      </w:r>
      <w:proofErr w:type="spellStart"/>
      <w:r w:rsidR="00AE5A48">
        <w:rPr>
          <w:rFonts w:ascii="Times New Roman" w:hAnsi="Times New Roman"/>
          <w:sz w:val="24"/>
          <w:szCs w:val="24"/>
        </w:rPr>
        <w:t>деме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који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јављају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E5A48">
        <w:rPr>
          <w:rFonts w:ascii="Times New Roman" w:hAnsi="Times New Roman"/>
          <w:sz w:val="24"/>
          <w:szCs w:val="24"/>
        </w:rPr>
        <w:t>антраксу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5A48" w:rsidRPr="00040250">
        <w:rPr>
          <w:rFonts w:ascii="Times New Roman" w:hAnsi="Times New Roman"/>
          <w:sz w:val="24"/>
          <w:szCs w:val="24"/>
          <w:u w:val="single"/>
        </w:rPr>
        <w:t>Летални</w:t>
      </w:r>
      <w:proofErr w:type="spellEnd"/>
      <w:r w:rsidR="00AE5A48" w:rsidRPr="00040250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E5A48" w:rsidRPr="00040250">
        <w:rPr>
          <w:rFonts w:ascii="Times New Roman" w:hAnsi="Times New Roman"/>
          <w:sz w:val="24"/>
          <w:szCs w:val="24"/>
          <w:u w:val="single"/>
        </w:rPr>
        <w:t>токсин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садржи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летални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фактор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E5A48">
        <w:rPr>
          <w:rFonts w:ascii="Times New Roman" w:hAnsi="Times New Roman"/>
          <w:sz w:val="24"/>
          <w:szCs w:val="24"/>
        </w:rPr>
        <w:t>цинк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металопротеиназу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која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разграђује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неколико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супстрата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из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цитоплазме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E5A48">
        <w:rPr>
          <w:rFonts w:ascii="Times New Roman" w:hAnsi="Times New Roman"/>
          <w:sz w:val="24"/>
          <w:szCs w:val="24"/>
        </w:rPr>
        <w:t>инактивира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МАР </w:t>
      </w:r>
      <w:proofErr w:type="spellStart"/>
      <w:r w:rsidR="00AE5A48">
        <w:rPr>
          <w:rFonts w:ascii="Times New Roman" w:hAnsi="Times New Roman"/>
          <w:sz w:val="24"/>
          <w:szCs w:val="24"/>
        </w:rPr>
        <w:t>киназу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5A48">
        <w:rPr>
          <w:rFonts w:ascii="Times New Roman" w:hAnsi="Times New Roman"/>
          <w:sz w:val="24"/>
          <w:szCs w:val="24"/>
        </w:rPr>
        <w:t>Поред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едема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фактора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E5A48">
        <w:rPr>
          <w:rFonts w:ascii="Times New Roman" w:hAnsi="Times New Roman"/>
          <w:sz w:val="24"/>
          <w:szCs w:val="24"/>
        </w:rPr>
        <w:t>леталног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фактора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сваки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токсин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има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E5A48">
        <w:rPr>
          <w:rFonts w:ascii="Times New Roman" w:hAnsi="Times New Roman"/>
          <w:sz w:val="24"/>
          <w:szCs w:val="24"/>
        </w:rPr>
        <w:t>др</w:t>
      </w:r>
      <w:proofErr w:type="spellEnd"/>
      <w:r w:rsidR="003E3A8F"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 w:rsidR="00AE5A48">
        <w:rPr>
          <w:rFonts w:ascii="Times New Roman" w:hAnsi="Times New Roman"/>
          <w:sz w:val="24"/>
          <w:szCs w:val="24"/>
        </w:rPr>
        <w:t>гу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заједничку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субјединицу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која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назива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 w:rsidRPr="00040250">
        <w:rPr>
          <w:rFonts w:ascii="Times New Roman" w:hAnsi="Times New Roman"/>
          <w:sz w:val="24"/>
          <w:szCs w:val="24"/>
          <w:u w:val="single"/>
        </w:rPr>
        <w:t>протективни</w:t>
      </w:r>
      <w:proofErr w:type="spellEnd"/>
      <w:r w:rsidR="00AE5A48" w:rsidRPr="00040250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E5A48" w:rsidRPr="00040250">
        <w:rPr>
          <w:rFonts w:ascii="Times New Roman" w:hAnsi="Times New Roman"/>
          <w:sz w:val="24"/>
          <w:szCs w:val="24"/>
          <w:u w:val="single"/>
        </w:rPr>
        <w:t>антиген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5A48">
        <w:rPr>
          <w:rFonts w:ascii="Times New Roman" w:hAnsi="Times New Roman"/>
          <w:sz w:val="24"/>
          <w:szCs w:val="24"/>
        </w:rPr>
        <w:t>Протективни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антиген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је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субјединица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која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омогућава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везивање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за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мембрану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ћелија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домаћина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E5A48">
        <w:rPr>
          <w:rFonts w:ascii="Times New Roman" w:hAnsi="Times New Roman"/>
          <w:sz w:val="24"/>
          <w:szCs w:val="24"/>
        </w:rPr>
        <w:t>Токсин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није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активан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без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протективног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антигена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="00AE5A48">
        <w:rPr>
          <w:rFonts w:ascii="Times New Roman" w:hAnsi="Times New Roman"/>
          <w:sz w:val="24"/>
          <w:szCs w:val="24"/>
        </w:rPr>
        <w:t>протективни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антиген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је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главни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конституент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антраксне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субјединичне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вакцине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E5A48">
        <w:rPr>
          <w:rFonts w:ascii="Times New Roman" w:hAnsi="Times New Roman"/>
          <w:sz w:val="24"/>
          <w:szCs w:val="24"/>
        </w:rPr>
        <w:t>што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наглашава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значај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егзотоксина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E5A48">
        <w:rPr>
          <w:rFonts w:ascii="Times New Roman" w:hAnsi="Times New Roman"/>
          <w:sz w:val="24"/>
          <w:szCs w:val="24"/>
        </w:rPr>
        <w:t>развоју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манифестација</w:t>
      </w:r>
      <w:proofErr w:type="spellEnd"/>
      <w:r w:rsidR="00AE5A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5A48">
        <w:rPr>
          <w:rFonts w:ascii="Times New Roman" w:hAnsi="Times New Roman"/>
          <w:sz w:val="24"/>
          <w:szCs w:val="24"/>
        </w:rPr>
        <w:t>болести</w:t>
      </w:r>
      <w:proofErr w:type="spellEnd"/>
      <w:r w:rsidR="00AE5A48">
        <w:rPr>
          <w:rFonts w:ascii="Times New Roman" w:hAnsi="Times New Roman"/>
          <w:sz w:val="24"/>
          <w:szCs w:val="24"/>
        </w:rPr>
        <w:t>.</w:t>
      </w:r>
    </w:p>
    <w:p w14:paraId="03B8BD35" w14:textId="77777777" w:rsidR="00040250" w:rsidRDefault="00040250" w:rsidP="00040250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t>Три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клиничке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класификоване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уласка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организам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гастроинтетсиналног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инхалацијом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Кожни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најчешћа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најблажа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Кожни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случајеви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природним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инфицраним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животињама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њиховим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продуктима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Међутим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току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поштом</w:t>
      </w:r>
      <w:proofErr w:type="spellEnd"/>
      <w:r>
        <w:rPr>
          <w:rFonts w:ascii="Times New Roman" w:hAnsi="Times New Roman"/>
          <w:sz w:val="24"/>
          <w:szCs w:val="24"/>
        </w:rPr>
        <w:t xml:space="preserve"> 2001.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половина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кутану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613F4496" w14:textId="2449C03C" w:rsidR="00040250" w:rsidRDefault="00040250" w:rsidP="00040250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кожном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облику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улазе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кожу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кроз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минималне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абразије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оштећења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герминирају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вегетатитивне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улцерације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Примарна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кожна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лезија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безболна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папул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која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сврби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од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8751FA">
        <w:rPr>
          <w:rFonts w:ascii="Times New Roman" w:hAnsi="Times New Roman"/>
          <w:sz w:val="24"/>
          <w:szCs w:val="24"/>
        </w:rPr>
        <w:t>до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8751FA">
        <w:rPr>
          <w:rFonts w:ascii="Times New Roman" w:hAnsi="Times New Roman"/>
          <w:sz w:val="24"/>
          <w:szCs w:val="24"/>
        </w:rPr>
        <w:t>дана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након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контакта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24 </w:t>
      </w:r>
      <w:proofErr w:type="spellStart"/>
      <w:r w:rsidRPr="008751FA">
        <w:rPr>
          <w:rFonts w:ascii="Times New Roman" w:hAnsi="Times New Roman"/>
          <w:sz w:val="24"/>
          <w:szCs w:val="24"/>
        </w:rPr>
        <w:t>до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36 </w:t>
      </w:r>
      <w:proofErr w:type="spellStart"/>
      <w:r w:rsidRPr="008751FA">
        <w:rPr>
          <w:rFonts w:ascii="Times New Roman" w:hAnsi="Times New Roman"/>
          <w:sz w:val="24"/>
          <w:szCs w:val="24"/>
        </w:rPr>
        <w:t>сати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1FA">
        <w:rPr>
          <w:rFonts w:ascii="Times New Roman" w:hAnsi="Times New Roman"/>
          <w:sz w:val="24"/>
          <w:szCs w:val="24"/>
        </w:rPr>
        <w:t>лезија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прелази</w:t>
      </w:r>
      <w:proofErr w:type="spellEnd"/>
      <w:r>
        <w:rPr>
          <w:rFonts w:ascii="Times New Roman" w:hAnsi="Times New Roman"/>
          <w:sz w:val="24"/>
          <w:szCs w:val="24"/>
        </w:rPr>
        <w:t xml:space="preserve"> у</w:t>
      </w:r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везикул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којој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централна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</w:t>
      </w:r>
      <w:r w:rsidRPr="008751FA"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и</w:t>
      </w:r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сушива</w:t>
      </w:r>
      <w:r w:rsidRPr="008751FA">
        <w:rPr>
          <w:rFonts w:ascii="Times New Roman" w:hAnsi="Times New Roman"/>
          <w:sz w:val="24"/>
          <w:szCs w:val="24"/>
        </w:rPr>
        <w:t>ње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1FA">
        <w:rPr>
          <w:rFonts w:ascii="Times New Roman" w:hAnsi="Times New Roman"/>
          <w:sz w:val="24"/>
          <w:szCs w:val="24"/>
        </w:rPr>
        <w:t>остављајући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типичну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безболну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црну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крусту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типичним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глатк</w:t>
      </w:r>
      <w:r>
        <w:rPr>
          <w:rFonts w:ascii="Times New Roman" w:hAnsi="Times New Roman"/>
          <w:sz w:val="24"/>
          <w:szCs w:val="24"/>
        </w:rPr>
        <w:t>им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ивицама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есхару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окружује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едем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751FA">
        <w:rPr>
          <w:rFonts w:ascii="Times New Roman" w:hAnsi="Times New Roman"/>
          <w:sz w:val="24"/>
          <w:szCs w:val="24"/>
        </w:rPr>
        <w:t>број</w:t>
      </w:r>
      <w:r>
        <w:rPr>
          <w:rFonts w:ascii="Times New Roman" w:hAnsi="Times New Roman"/>
          <w:sz w:val="24"/>
          <w:szCs w:val="24"/>
        </w:rPr>
        <w:t>не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љубичаст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везикул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лечи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51FA">
        <w:rPr>
          <w:rFonts w:ascii="Times New Roman" w:hAnsi="Times New Roman"/>
          <w:sz w:val="24"/>
          <w:szCs w:val="24"/>
        </w:rPr>
        <w:t>кожни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антракс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пролази</w:t>
      </w:r>
      <w:proofErr w:type="spellEnd"/>
      <w:r>
        <w:rPr>
          <w:rFonts w:ascii="Times New Roman" w:hAnsi="Times New Roman"/>
          <w:sz w:val="24"/>
          <w:szCs w:val="24"/>
        </w:rPr>
        <w:t xml:space="preserve"> у</w:t>
      </w:r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потпуности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без</w:t>
      </w:r>
      <w:proofErr w:type="spellEnd"/>
      <w:r w:rsidRPr="008751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51FA">
        <w:rPr>
          <w:rFonts w:ascii="Times New Roman" w:hAnsi="Times New Roman"/>
          <w:sz w:val="24"/>
          <w:szCs w:val="24"/>
        </w:rPr>
        <w:t>ожиљака</w:t>
      </w:r>
      <w:proofErr w:type="spellEnd"/>
      <w:r w:rsidRPr="008751FA">
        <w:rPr>
          <w:rFonts w:ascii="Times New Roman" w:hAnsi="Times New Roman"/>
          <w:sz w:val="24"/>
          <w:szCs w:val="24"/>
        </w:rPr>
        <w:t>.</w:t>
      </w:r>
    </w:p>
    <w:p w14:paraId="73E69F83" w14:textId="0EFFEE28" w:rsidR="00D67370" w:rsidRDefault="00D67370" w:rsidP="00D67370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5322E">
        <w:rPr>
          <w:rFonts w:ascii="Times New Roman" w:hAnsi="Times New Roman"/>
          <w:sz w:val="24"/>
          <w:szCs w:val="24"/>
        </w:rPr>
        <w:t>Гастроинтестинални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антракс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је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изузетно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ретка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 w:rsidR="0004025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C5322E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C5322E"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звијеним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Симптоми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5322E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Pr="00C5322E">
        <w:rPr>
          <w:rFonts w:ascii="Times New Roman" w:hAnsi="Times New Roman"/>
          <w:sz w:val="24"/>
          <w:szCs w:val="24"/>
        </w:rPr>
        <w:t>до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5 </w:t>
      </w:r>
      <w:proofErr w:type="spellStart"/>
      <w:r w:rsidRPr="00C5322E">
        <w:rPr>
          <w:rFonts w:ascii="Times New Roman" w:hAnsi="Times New Roman"/>
          <w:sz w:val="24"/>
          <w:szCs w:val="24"/>
        </w:rPr>
        <w:t>дана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конзумирању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меса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контаминираног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спора</w:t>
      </w:r>
      <w:r>
        <w:rPr>
          <w:rFonts w:ascii="Times New Roman" w:hAnsi="Times New Roman"/>
          <w:sz w:val="24"/>
          <w:szCs w:val="24"/>
        </w:rPr>
        <w:t>ма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Симптоми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грозницу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дифузни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бол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осетљивост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5322E"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трбуху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C5322E">
        <w:rPr>
          <w:rFonts w:ascii="Times New Roman" w:hAnsi="Times New Roman"/>
          <w:sz w:val="24"/>
          <w:szCs w:val="24"/>
        </w:rPr>
        <w:t>пацијенти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често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затвор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или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пролив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5322E">
        <w:rPr>
          <w:rFonts w:ascii="Times New Roman" w:hAnsi="Times New Roman"/>
          <w:sz w:val="24"/>
          <w:szCs w:val="24"/>
        </w:rPr>
        <w:t>црне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или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крвав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столиц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или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повраћање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Улцерације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запаљење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гас</w:t>
      </w:r>
      <w:r w:rsidRPr="00C5322E">
        <w:rPr>
          <w:rFonts w:ascii="Times New Roman" w:hAnsi="Times New Roman"/>
          <w:sz w:val="24"/>
          <w:szCs w:val="24"/>
        </w:rPr>
        <w:t>троинтестинал</w:t>
      </w:r>
      <w:r>
        <w:rPr>
          <w:rFonts w:ascii="Times New Roman" w:hAnsi="Times New Roman"/>
          <w:sz w:val="24"/>
          <w:szCs w:val="24"/>
        </w:rPr>
        <w:t>ног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тракта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је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обично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праћен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значајним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отоком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некрозом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слузокоже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ширењем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на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мезентеричне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лимфне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чворове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5322E">
        <w:rPr>
          <w:rFonts w:ascii="Times New Roman" w:hAnsi="Times New Roman"/>
          <w:sz w:val="24"/>
          <w:szCs w:val="24"/>
        </w:rPr>
        <w:t>Смртност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од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гастроинтестиналног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антракса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је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веома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висока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5322E">
        <w:rPr>
          <w:rFonts w:ascii="Times New Roman" w:hAnsi="Times New Roman"/>
          <w:sz w:val="24"/>
          <w:szCs w:val="24"/>
        </w:rPr>
        <w:t>повезана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је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са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губитком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крви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развојем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шока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перфорацијом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цре</w:t>
      </w:r>
      <w:r>
        <w:rPr>
          <w:rFonts w:ascii="Times New Roman" w:hAnsi="Times New Roman"/>
          <w:sz w:val="24"/>
          <w:szCs w:val="24"/>
        </w:rPr>
        <w:t>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5322E">
        <w:rPr>
          <w:rFonts w:ascii="Times New Roman" w:hAnsi="Times New Roman"/>
          <w:sz w:val="24"/>
          <w:szCs w:val="24"/>
        </w:rPr>
        <w:t>или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22E">
        <w:rPr>
          <w:rFonts w:ascii="Times New Roman" w:hAnsi="Times New Roman"/>
          <w:sz w:val="24"/>
          <w:szCs w:val="24"/>
        </w:rPr>
        <w:t>ширењ</w:t>
      </w:r>
      <w:r>
        <w:rPr>
          <w:rFonts w:ascii="Times New Roman" w:hAnsi="Times New Roman"/>
          <w:sz w:val="24"/>
          <w:szCs w:val="24"/>
        </w:rPr>
        <w:t>ем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</w:t>
      </w:r>
      <w:r w:rsidRPr="00C5322E">
        <w:rPr>
          <w:rFonts w:ascii="Times New Roman" w:hAnsi="Times New Roman"/>
          <w:sz w:val="24"/>
          <w:szCs w:val="24"/>
        </w:rPr>
        <w:t>организ</w:t>
      </w:r>
      <w:r>
        <w:rPr>
          <w:rFonts w:ascii="Times New Roman" w:hAnsi="Times New Roman"/>
          <w:sz w:val="24"/>
          <w:szCs w:val="24"/>
        </w:rPr>
        <w:t>а</w:t>
      </w:r>
      <w:r w:rsidRPr="00C5322E">
        <w:rPr>
          <w:rFonts w:ascii="Times New Roman" w:hAnsi="Times New Roman"/>
          <w:sz w:val="24"/>
          <w:szCs w:val="24"/>
        </w:rPr>
        <w:t>ма</w:t>
      </w:r>
      <w:proofErr w:type="spellEnd"/>
      <w:r w:rsidRPr="00C5322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5322E">
        <w:rPr>
          <w:rFonts w:ascii="Times New Roman" w:hAnsi="Times New Roman"/>
          <w:sz w:val="24"/>
          <w:szCs w:val="24"/>
        </w:rPr>
        <w:t>крвоток</w:t>
      </w:r>
      <w:proofErr w:type="spellEnd"/>
      <w:r w:rsidRPr="00C5322E">
        <w:rPr>
          <w:rFonts w:ascii="Times New Roman" w:hAnsi="Times New Roman"/>
          <w:sz w:val="24"/>
          <w:szCs w:val="24"/>
        </w:rPr>
        <w:t>.</w:t>
      </w:r>
    </w:p>
    <w:p w14:paraId="71825E58" w14:textId="4B84757D" w:rsidR="00040250" w:rsidRDefault="00D67370" w:rsidP="00D67370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t>Плућни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антракс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настаје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удахну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шире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аеросолом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уд</w:t>
      </w:r>
      <w:r>
        <w:rPr>
          <w:rFonts w:ascii="Times New Roman" w:hAnsi="Times New Roman"/>
          <w:sz w:val="24"/>
          <w:szCs w:val="24"/>
        </w:rPr>
        <w:t>ахну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због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тога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највећу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опасност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употреби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као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биолошко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оружје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F7155">
        <w:rPr>
          <w:rFonts w:ascii="Times New Roman" w:hAnsi="Times New Roman"/>
          <w:sz w:val="24"/>
          <w:szCs w:val="24"/>
        </w:rPr>
        <w:t>Иако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природно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веома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ретко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плућни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је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пријављен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код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особа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које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раде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са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крзн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вуном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загађена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спорама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зато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>
        <w:rPr>
          <w:rFonts w:ascii="Times New Roman" w:hAnsi="Times New Roman"/>
          <w:sz w:val="24"/>
          <w:szCs w:val="24"/>
        </w:rPr>
        <w:t xml:space="preserve"> с</w:t>
      </w:r>
      <w:r w:rsidR="00040250">
        <w:rPr>
          <w:rFonts w:ascii="Times New Roman" w:hAnsi="Times New Roman"/>
          <w:sz w:val="24"/>
          <w:szCs w:val="24"/>
          <w:lang w:val="sr-Cyrl-RS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ртирача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вуне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DF7155">
        <w:rPr>
          <w:rFonts w:ascii="Times New Roman" w:hAnsi="Times New Roman"/>
          <w:sz w:val="24"/>
          <w:szCs w:val="24"/>
        </w:rPr>
        <w:t>Иако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дисајни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путеви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место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иницијалн</w:t>
      </w:r>
      <w:r>
        <w:rPr>
          <w:rFonts w:ascii="Times New Roman" w:hAnsi="Times New Roman"/>
          <w:sz w:val="24"/>
          <w:szCs w:val="24"/>
        </w:rPr>
        <w:t>ог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контакт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плућни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антракс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није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права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пнеумонија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а у </w:t>
      </w:r>
      <w:proofErr w:type="spellStart"/>
      <w:r w:rsidRPr="00DF7155">
        <w:rPr>
          <w:rFonts w:ascii="Times New Roman" w:hAnsi="Times New Roman"/>
          <w:sz w:val="24"/>
          <w:szCs w:val="24"/>
        </w:rPr>
        <w:t>већини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случајева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налазе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F7155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DF7155">
        <w:rPr>
          <w:rFonts w:ascii="Times New Roman" w:hAnsi="Times New Roman"/>
          <w:sz w:val="24"/>
          <w:szCs w:val="24"/>
        </w:rPr>
        <w:t>плућима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F7155">
        <w:rPr>
          <w:rFonts w:ascii="Times New Roman" w:hAnsi="Times New Roman"/>
          <w:sz w:val="24"/>
          <w:szCs w:val="24"/>
        </w:rPr>
        <w:t>Уместо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тога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7155">
        <w:rPr>
          <w:rFonts w:ascii="Times New Roman" w:hAnsi="Times New Roman"/>
          <w:sz w:val="24"/>
          <w:szCs w:val="24"/>
        </w:rPr>
        <w:t>споре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доспеју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алвеола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преузимају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фагоцит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F7155"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преносе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медијастиналних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периброн</w:t>
      </w:r>
      <w:r w:rsidRPr="00DF7155">
        <w:rPr>
          <w:rFonts w:ascii="Times New Roman" w:hAnsi="Times New Roman"/>
          <w:sz w:val="24"/>
          <w:szCs w:val="24"/>
        </w:rPr>
        <w:t>хи</w:t>
      </w:r>
      <w:r>
        <w:rPr>
          <w:rFonts w:ascii="Times New Roman" w:hAnsi="Times New Roman"/>
          <w:sz w:val="24"/>
          <w:szCs w:val="24"/>
        </w:rPr>
        <w:t>ј</w:t>
      </w:r>
      <w:r w:rsidRPr="00DF7155">
        <w:rPr>
          <w:rFonts w:ascii="Times New Roman" w:hAnsi="Times New Roman"/>
          <w:sz w:val="24"/>
          <w:szCs w:val="24"/>
        </w:rPr>
        <w:t>ал</w:t>
      </w:r>
      <w:r>
        <w:rPr>
          <w:rFonts w:ascii="Times New Roman" w:hAnsi="Times New Roman"/>
          <w:sz w:val="24"/>
          <w:szCs w:val="24"/>
        </w:rPr>
        <w:t>них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лимфних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чворова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7155">
        <w:rPr>
          <w:rFonts w:ascii="Times New Roman" w:hAnsi="Times New Roman"/>
          <w:sz w:val="24"/>
          <w:szCs w:val="24"/>
        </w:rPr>
        <w:t>гермин</w:t>
      </w:r>
      <w:r>
        <w:rPr>
          <w:rFonts w:ascii="Times New Roman" w:hAnsi="Times New Roman"/>
          <w:sz w:val="24"/>
          <w:szCs w:val="24"/>
        </w:rPr>
        <w:t>ирајући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том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путу</w:t>
      </w:r>
      <w:proofErr w:type="spellEnd"/>
      <w:r w:rsidRPr="00DF71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бацили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r w:rsidRPr="00DF7155">
        <w:rPr>
          <w:rFonts w:ascii="Times New Roman" w:hAnsi="Times New Roman"/>
          <w:sz w:val="24"/>
          <w:szCs w:val="24"/>
        </w:rPr>
        <w:t>множе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хеморагичн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меди</w:t>
      </w:r>
      <w:r>
        <w:rPr>
          <w:rFonts w:ascii="Times New Roman" w:hAnsi="Times New Roman"/>
          <w:sz w:val="24"/>
          <w:szCs w:val="24"/>
        </w:rPr>
        <w:t>ј</w:t>
      </w:r>
      <w:r w:rsidRPr="00DF7155">
        <w:rPr>
          <w:rFonts w:ascii="Times New Roman" w:hAnsi="Times New Roman"/>
          <w:sz w:val="24"/>
          <w:szCs w:val="24"/>
        </w:rPr>
        <w:t>астинитис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прошир</w:t>
      </w:r>
      <w:r w:rsidRPr="00DF7155">
        <w:rPr>
          <w:rFonts w:ascii="Times New Roman" w:hAnsi="Times New Roman"/>
          <w:sz w:val="24"/>
          <w:szCs w:val="24"/>
        </w:rPr>
        <w:t>ање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медијастинума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постају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видљиви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на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радиограму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удног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коша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компјутеризованој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томографији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DF7155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кратак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дах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кашаљ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пиштање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7155">
        <w:rPr>
          <w:rFonts w:ascii="Times New Roman" w:hAnsi="Times New Roman"/>
          <w:sz w:val="24"/>
          <w:szCs w:val="24"/>
        </w:rPr>
        <w:t>дрхтавица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развијају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F7155">
        <w:rPr>
          <w:rFonts w:ascii="Times New Roman" w:hAnsi="Times New Roman"/>
          <w:sz w:val="24"/>
          <w:szCs w:val="24"/>
        </w:rPr>
        <w:t>том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тренутку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брзо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следи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масивн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плеу</w:t>
      </w:r>
      <w:r>
        <w:rPr>
          <w:rFonts w:ascii="Times New Roman" w:hAnsi="Times New Roman"/>
          <w:sz w:val="24"/>
          <w:szCs w:val="24"/>
        </w:rPr>
        <w:t>ралних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ефузија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сепсе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7155">
        <w:rPr>
          <w:rFonts w:ascii="Times New Roman" w:hAnsi="Times New Roman"/>
          <w:sz w:val="24"/>
          <w:szCs w:val="24"/>
        </w:rPr>
        <w:t>шок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7155">
        <w:rPr>
          <w:rFonts w:ascii="Times New Roman" w:hAnsi="Times New Roman"/>
          <w:sz w:val="24"/>
          <w:szCs w:val="24"/>
        </w:rPr>
        <w:t>смрт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бацили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F715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еликом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број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прошире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по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целом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орагнизму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. </w:t>
      </w:r>
    </w:p>
    <w:p w14:paraId="316A5C9E" w14:textId="77777777" w:rsidR="00040250" w:rsidRDefault="00D67370" w:rsidP="00D67370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F7155">
        <w:rPr>
          <w:rFonts w:ascii="Times New Roman" w:hAnsi="Times New Roman"/>
          <w:sz w:val="24"/>
          <w:szCs w:val="24"/>
        </w:rPr>
        <w:t>Антракс</w:t>
      </w:r>
      <w:r>
        <w:rPr>
          <w:rFonts w:ascii="Times New Roman" w:hAnsi="Times New Roman"/>
          <w:sz w:val="24"/>
          <w:szCs w:val="24"/>
        </w:rPr>
        <w:t>ни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менингитис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у</w:t>
      </w:r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око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50% </w:t>
      </w:r>
      <w:proofErr w:type="spellStart"/>
      <w:r w:rsidRPr="00DF7155">
        <w:rPr>
          <w:rFonts w:ascii="Times New Roman" w:hAnsi="Times New Roman"/>
          <w:sz w:val="24"/>
          <w:szCs w:val="24"/>
        </w:rPr>
        <w:t>случајева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инхалације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F7155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DF7155">
        <w:rPr>
          <w:rFonts w:ascii="Times New Roman" w:hAnsi="Times New Roman"/>
          <w:sz w:val="24"/>
          <w:szCs w:val="24"/>
        </w:rPr>
        <w:t>скоро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увек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фаталан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F7155">
        <w:rPr>
          <w:rFonts w:ascii="Times New Roman" w:hAnsi="Times New Roman"/>
          <w:sz w:val="24"/>
          <w:szCs w:val="24"/>
        </w:rPr>
        <w:t>поред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интензивн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антибиотске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терапије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Антраксни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менингитис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карактерише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интензивно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крварење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лептоменин</w:t>
      </w:r>
      <w:r>
        <w:rPr>
          <w:rFonts w:ascii="Times New Roman" w:hAnsi="Times New Roman"/>
          <w:sz w:val="24"/>
          <w:szCs w:val="24"/>
        </w:rPr>
        <w:t>геама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обдукцији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тамно-</w:t>
      </w:r>
      <w:r w:rsidRPr="00DF7155">
        <w:rPr>
          <w:rFonts w:ascii="Times New Roman" w:hAnsi="Times New Roman"/>
          <w:sz w:val="24"/>
          <w:szCs w:val="24"/>
        </w:rPr>
        <w:t>црвену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боју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саркастично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означава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к</w:t>
      </w:r>
      <w:r w:rsidR="00040250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>
        <w:rPr>
          <w:rFonts w:ascii="Times New Roman" w:hAnsi="Times New Roman"/>
          <w:sz w:val="24"/>
          <w:szCs w:val="24"/>
        </w:rPr>
        <w:t>рдиналска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капа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3C3EB1E2" w14:textId="4C3B0CF5" w:rsidR="007F6F96" w:rsidRPr="000E528C" w:rsidRDefault="007F6F96" w:rsidP="007F6F9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Антракс</w:t>
      </w:r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може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успешно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лечи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антибиотицима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уколико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се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антибиотици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профилактички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одмах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након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излагања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спорама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DF7155">
        <w:rPr>
          <w:rFonts w:ascii="Times New Roman" w:hAnsi="Times New Roman"/>
          <w:sz w:val="24"/>
          <w:szCs w:val="24"/>
        </w:rPr>
        <w:t>ли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DF7155">
        <w:rPr>
          <w:rFonts w:ascii="Times New Roman" w:hAnsi="Times New Roman"/>
          <w:sz w:val="24"/>
          <w:szCs w:val="24"/>
        </w:rPr>
        <w:t>рано</w:t>
      </w:r>
      <w:r>
        <w:rPr>
          <w:rFonts w:ascii="Times New Roman" w:hAnsi="Times New Roman"/>
          <w:sz w:val="24"/>
          <w:szCs w:val="24"/>
        </w:rPr>
        <w:t>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фази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Бацил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антра</w:t>
      </w:r>
      <w:r>
        <w:rPr>
          <w:rFonts w:ascii="Times New Roman" w:hAnsi="Times New Roman"/>
          <w:sz w:val="24"/>
          <w:szCs w:val="24"/>
        </w:rPr>
        <w:t>кса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природно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осетљив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флуорохинолон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F7155">
        <w:rPr>
          <w:rFonts w:ascii="Times New Roman" w:hAnsi="Times New Roman"/>
          <w:sz w:val="24"/>
          <w:szCs w:val="24"/>
        </w:rPr>
        <w:t>тетрациклин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DF7155">
        <w:rPr>
          <w:rFonts w:ascii="Times New Roman" w:hAnsi="Times New Roman"/>
          <w:sz w:val="24"/>
          <w:szCs w:val="24"/>
        </w:rPr>
        <w:t>већин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других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Pr="00DF7155">
        <w:rPr>
          <w:rFonts w:ascii="Times New Roman" w:hAnsi="Times New Roman"/>
          <w:sz w:val="24"/>
          <w:szCs w:val="24"/>
        </w:rPr>
        <w:t>нтибиот</w:t>
      </w:r>
      <w:r>
        <w:rPr>
          <w:rFonts w:ascii="Times New Roman" w:hAnsi="Times New Roman"/>
          <w:sz w:val="24"/>
          <w:szCs w:val="24"/>
        </w:rPr>
        <w:t>ика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/>
          <w:sz w:val="24"/>
          <w:szCs w:val="24"/>
        </w:rPr>
        <w:t xml:space="preserve"> и</w:t>
      </w:r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вакцина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против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антракса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која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се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тренутно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примењује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војн</w:t>
      </w:r>
      <w:r>
        <w:rPr>
          <w:rFonts w:ascii="Times New Roman" w:hAnsi="Times New Roman"/>
          <w:sz w:val="24"/>
          <w:szCs w:val="24"/>
        </w:rPr>
        <w:t>ика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истраживача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професионално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изложене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ризику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рачуна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животињама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животињским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продуктима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м</w:t>
      </w:r>
      <w:r w:rsidRPr="00DF7155">
        <w:rPr>
          <w:rFonts w:ascii="Times New Roman" w:hAnsi="Times New Roman"/>
          <w:sz w:val="24"/>
          <w:szCs w:val="24"/>
        </w:rPr>
        <w:t>еђутим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још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увек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није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јасно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колико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вакцина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штити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плућног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облика</w:t>
      </w:r>
      <w:proofErr w:type="spellEnd"/>
      <w:r w:rsidRPr="00DF71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7155">
        <w:rPr>
          <w:rFonts w:ascii="Times New Roman" w:hAnsi="Times New Roman"/>
          <w:sz w:val="24"/>
          <w:szCs w:val="24"/>
        </w:rPr>
        <w:t>антракса</w:t>
      </w:r>
      <w:proofErr w:type="spellEnd"/>
      <w:r w:rsidRPr="00DF7155">
        <w:rPr>
          <w:rFonts w:ascii="Times New Roman" w:hAnsi="Times New Roman"/>
          <w:sz w:val="24"/>
          <w:szCs w:val="24"/>
        </w:rPr>
        <w:t>.</w:t>
      </w:r>
    </w:p>
    <w:p w14:paraId="5B3790DF" w14:textId="77777777" w:rsidR="00BE517F" w:rsidRDefault="009A58F1" w:rsidP="00BE517F">
      <w:pPr>
        <w:spacing w:after="0"/>
        <w:ind w:firstLine="720"/>
        <w:jc w:val="both"/>
        <w:rPr>
          <w:rFonts w:ascii="Times New Roman" w:hAnsi="Times New Roman"/>
          <w:b/>
          <w:color w:val="C00000"/>
          <w:sz w:val="28"/>
          <w:szCs w:val="28"/>
        </w:rPr>
      </w:pPr>
      <w:r>
        <w:rPr>
          <w:rFonts w:ascii="Times New Roman" w:hAnsi="Times New Roman"/>
          <w:b/>
          <w:noProof/>
          <w:color w:val="C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3EE0CA" wp14:editId="04CB3E4D">
                <wp:simplePos x="0" y="0"/>
                <wp:positionH relativeFrom="column">
                  <wp:posOffset>0</wp:posOffset>
                </wp:positionH>
                <wp:positionV relativeFrom="paragraph">
                  <wp:posOffset>201930</wp:posOffset>
                </wp:positionV>
                <wp:extent cx="6182360" cy="6070600"/>
                <wp:effectExtent l="0" t="0" r="46990" b="6350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2360" cy="6070600"/>
                        </a:xfrm>
                        <a:prstGeom prst="rect">
                          <a:avLst/>
                        </a:prstGeom>
                        <a:solidFill>
                          <a:srgbClr val="E8BFBE"/>
                        </a:solidFill>
                        <a:ln w="1905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420766" w14:textId="77777777" w:rsidR="009A58F1" w:rsidRPr="0090605C" w:rsidRDefault="009A58F1" w:rsidP="009A58F1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Историја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b/>
                                <w:color w:val="C00000"/>
                                <w:sz w:val="32"/>
                                <w:szCs w:val="32"/>
                              </w:rPr>
                              <w:t>биотероризма</w:t>
                            </w:r>
                            <w:proofErr w:type="spellEnd"/>
                          </w:p>
                          <w:p w14:paraId="6C22AE44" w14:textId="77777777" w:rsidR="009A58F1" w:rsidRPr="0090605C" w:rsidRDefault="009A58F1" w:rsidP="009A58F1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Употреба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биолошких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агенаса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ратовање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вековима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дугу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историју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претходи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чак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те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рији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невидљивих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организама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Први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документовани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случај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1346.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Татари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фрустриран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због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година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опсаде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Кафа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Црном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мору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катапултирали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жртве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куге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преко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неосвојивих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зидина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Настала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епидемија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Црне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Смрти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Кафа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проширила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готово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пола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Европе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Sir Jeffrey Amherst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командант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британских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трупа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Америци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1763.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санкционисао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употребу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ћебади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контаминиране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великим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богињама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користила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оружје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против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Индијанаца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били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веома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осетљиви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овај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смртоносни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вирус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09845B38" w14:textId="77777777" w:rsidR="009A58F1" w:rsidRPr="0090605C" w:rsidRDefault="009A58F1" w:rsidP="009A58F1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Током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Првог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светског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Немци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стоку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намењену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савезничке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снаге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инфицирали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сакагијом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Овај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поступак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иницирао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доношење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Женевског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протокола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1925,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забрањује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употребу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оружја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Упркос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споразуму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Конвенције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о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хемијском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оружју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1972,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неколико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народа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наставило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производи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оружје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Биопрепарат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руски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програм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развоја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оружја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највећи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свету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10.000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научника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радили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50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лабораторија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Случајно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ослобађање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виду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оружја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1979.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погона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Свердловску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изазвало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66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смртних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случајева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изван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објекта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Програм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је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демонтиран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1992.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након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Борис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Јељцин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признао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његово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постојање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35AC3834" w14:textId="77777777" w:rsidR="009A58F1" w:rsidRPr="0090605C" w:rsidRDefault="009A58F1" w:rsidP="009A58F1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Јапанска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секта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Aum Shinrikyo,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покушала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неколико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неуспешних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биолошких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напада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токсином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ботулизма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пуштања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гаса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сарин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Токијском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метроу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1995.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Најуспешнији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биолошки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напад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Сједињеним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Државама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извршила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верска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секта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Rajneeshees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Покушали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утичу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изборе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малом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граду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Орегону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1984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отровали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10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ресторана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служе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салате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Salmonella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typhimurium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чега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оболело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више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700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људи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14:paraId="4BA6BFB6" w14:textId="114A5DA9" w:rsidR="009A58F1" w:rsidRPr="0090605C" w:rsidRDefault="009A58F1" w:rsidP="009A58F1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Током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напада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2001.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Сједињеним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Америчким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Државама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22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људи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заражено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стављен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коверте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послате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поштом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а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петоро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умрло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плућног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Већина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жртава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радници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пошти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Вашингтону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али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било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случајева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Флориди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Њујорку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Конектикату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19.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фебруара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2010,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Министарство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правде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САД-а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оптужило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истраживача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Медицинском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истраживачком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институту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инфективне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болести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војске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САД-а,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Bruce Ivins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-а,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јединог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извршиоца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напада</w:t>
                            </w:r>
                            <w:proofErr w:type="spellEnd"/>
                            <w:proofErr w:type="gram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2001.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године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Коверте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коришћене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нападима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били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послате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неколико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места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између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осталог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поште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Frederick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MD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јe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само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неколико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блокова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уда</w:t>
                            </w:r>
                            <w:proofErr w:type="spellEnd"/>
                            <w:r w:rsidR="003E3A8F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r-Cyrl-RS"/>
                              </w:rPr>
                              <w:t>љ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куће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Ivins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-а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где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имао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post-office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кутију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J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език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коришћен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писмима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сличан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језику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Ivins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користио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е-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мејловима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колегама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септембру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2001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него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први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случај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догодио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r-Cyrl-RS"/>
                              </w:rPr>
                              <w:t>Д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р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Ivins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показао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грижу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савест</w:t>
                            </w:r>
                            <w:proofErr w:type="spellEnd"/>
                            <w:r w:rsidR="003E3A8F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r-Cyrl-RS"/>
                              </w:rPr>
                              <w:t>и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Предао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сумњиве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узорке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RMR -1029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соја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FBI.</w:t>
                            </w:r>
                            <w:r w:rsidR="007F6F96"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r-Cyrl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r-Cyrl-RS"/>
                              </w:rPr>
                              <w:t>Д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р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Ivins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je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имао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историју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замене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сопственог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идентитета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сталних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писања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мејлова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Познато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користио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псеудониме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у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комуникацији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другима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r-Cyrl-RS"/>
                              </w:rPr>
                              <w:t>Д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р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Ivins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имао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историју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опсесивног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понашања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одређеном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сестринству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и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возио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je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сатима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стајао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испред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зграде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сестринства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неколико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минута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Једно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писама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послато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поштанског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сандучета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испред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сестринства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r-Cyrl-RS"/>
                              </w:rPr>
                              <w:t>Д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р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Ivins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могао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објасни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радио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неколико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сати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напада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антраксом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, а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ни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зашто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дао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спорне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узорке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антракса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узорке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FBI-у.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  <w:lang w:val="sr-Cyrl-RS"/>
                              </w:rPr>
                              <w:t>Д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р </w:t>
                            </w:r>
                            <w:r w:rsidRPr="0090605C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  <w:t>Ivins</w:t>
                            </w:r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извршио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самоубиство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него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што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је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истрага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била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завршена</w:t>
                            </w:r>
                            <w:proofErr w:type="spellEnd"/>
                            <w:r w:rsidRPr="0090605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EE0CA" id="Text Box 10" o:spid="_x0000_s1028" type="#_x0000_t202" style="position:absolute;left:0;text-align:left;margin-left:0;margin-top:15.9pt;width:486.8pt;height:47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" fillcolor="#e8bfbe" strokecolor="#943634" strokeweight="1.5pt">
                <v:shadow on="t" color="#622423" opacity=".5" offset="1pt"/>
                <v:textbox>
                  <w:txbxContent>
                    <w:p w14:paraId="5C420766" w14:textId="77777777" w:rsidR="009A58F1" w:rsidRPr="0090605C" w:rsidRDefault="009A58F1" w:rsidP="009A58F1">
                      <w:pPr>
                        <w:spacing w:after="0"/>
                        <w:jc w:val="both"/>
                        <w:rPr>
                          <w:rFonts w:ascii="Times New Roman" w:hAnsi="Times New Roman"/>
                          <w:b/>
                          <w:color w:val="C00000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b/>
                          <w:color w:val="C00000"/>
                          <w:sz w:val="32"/>
                          <w:szCs w:val="32"/>
                        </w:rPr>
                        <w:t>Историја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b/>
                          <w:color w:val="C00000"/>
                          <w:sz w:val="32"/>
                          <w:szCs w:val="32"/>
                        </w:rPr>
                        <w:t>биотероризма</w:t>
                      </w:r>
                      <w:proofErr w:type="spellEnd"/>
                    </w:p>
                    <w:p w14:paraId="6C22AE44" w14:textId="77777777" w:rsidR="009A58F1" w:rsidRPr="0090605C" w:rsidRDefault="009A58F1" w:rsidP="009A58F1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Употреба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биолошких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агенаса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ратовање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вековима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дугу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историју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претходи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чак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те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рији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невидљивих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организама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Први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документовани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случај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1346.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Татари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фрустриран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због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година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опсаде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гра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Кафа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Црном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мору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катапултирали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жртве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куге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преко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неосвојивих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зидина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града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Настала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епидемија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Црне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Смрти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града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Кафа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проширила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готово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пола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Европе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Sir Jeffrey Amherst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командант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британских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трупа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Америци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1763.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санкционисао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употребу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ћебади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контаминиране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великим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богињама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користила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оружје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против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Индијанаца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били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веома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осетљиви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овај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смртоносни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вирус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09845B38" w14:textId="77777777" w:rsidR="009A58F1" w:rsidRPr="0090605C" w:rsidRDefault="009A58F1" w:rsidP="009A58F1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Током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Првог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светског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Немци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стоку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намењену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савезничке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снаге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инфицирали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сакагијом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Овај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поступак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иницирао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доношење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Женевског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протокола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1925,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забрањује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употребу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оружја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Упркос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споразуму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Конвенције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о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хемијском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оружју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1972,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неколико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народа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наставило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производи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оружје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Биопрепарат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руски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програм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развоја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оружја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највећи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свету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10.000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научника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радили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50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лабораторија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Случајно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ослобађање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виду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оружја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1979.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погона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Свердловску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изазвало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66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смртних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случајева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изван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објекта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Програм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је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демонтиран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1992.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након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Борис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Јељцин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признао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његово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постојање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35AC3834" w14:textId="77777777" w:rsidR="009A58F1" w:rsidRPr="0090605C" w:rsidRDefault="009A58F1" w:rsidP="009A58F1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Јапанска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секта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Aum Shinrikyo,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покушала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неколико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неуспешних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биолошких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напада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токсином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ботулизма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пуштања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гаса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сарин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Токијском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метроу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1995.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Најуспешнији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биолошки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напад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Сједињеним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Државама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извршила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верска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секта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Rajneeshees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Покушали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утичу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изборе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малом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граду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Орегону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1984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отровали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10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ресторана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служе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салате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Salmonella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typhimurium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чега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оболело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више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700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људи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</w:p>
                    <w:p w14:paraId="4BA6BFB6" w14:textId="114A5DA9" w:rsidR="009A58F1" w:rsidRPr="0090605C" w:rsidRDefault="009A58F1" w:rsidP="009A58F1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Током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напада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2001.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Сједињеним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Америчким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Државама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22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људи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заражено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стављен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коверте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послате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поштом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а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петоро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умрло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плућног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Већина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жртава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радници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пошти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Вашингтону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али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било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случајева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Флориди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Њујорку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Конектикату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19.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фебруара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2010,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Министарство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правде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САД-а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оптужило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истраживача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Медицинском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истраживачком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институту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инфективне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болести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војске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САД-а,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др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Bruce Ivins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-а,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јединог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proofErr w:type="gram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извршиоца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напада</w:t>
                      </w:r>
                      <w:proofErr w:type="spellEnd"/>
                      <w:proofErr w:type="gram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2001.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године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Коверте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коришћене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нападима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били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послате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неколико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места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између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осталог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поште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Frederick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MD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јe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само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неколико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блокова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уда</w:t>
                      </w:r>
                      <w:proofErr w:type="spellEnd"/>
                      <w:r w:rsidR="003E3A8F">
                        <w:rPr>
                          <w:rFonts w:ascii="Times New Roman" w:hAnsi="Times New Roman"/>
                          <w:sz w:val="20"/>
                          <w:szCs w:val="20"/>
                          <w:lang w:val="sr-Cyrl-RS"/>
                        </w:rPr>
                        <w:t>љ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куће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др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Ivins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-а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где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имао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post-office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кутију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J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език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коришћен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писмима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сличан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језику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др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Ivins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користио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е-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мејловима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колегама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септембру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2001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него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први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случај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догодио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val="sr-Cyrl-RS"/>
                        </w:rPr>
                        <w:t>Д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р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Ivins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показао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грижу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савест</w:t>
                      </w:r>
                      <w:proofErr w:type="spellEnd"/>
                      <w:r w:rsidR="003E3A8F">
                        <w:rPr>
                          <w:rFonts w:ascii="Times New Roman" w:hAnsi="Times New Roman"/>
                          <w:sz w:val="20"/>
                          <w:szCs w:val="20"/>
                          <w:lang w:val="sr-Cyrl-RS"/>
                        </w:rPr>
                        <w:t>и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сумњиве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узорке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RMR -1029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соја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FBI.</w:t>
                      </w:r>
                      <w:r w:rsidR="007F6F96">
                        <w:rPr>
                          <w:rFonts w:ascii="Times New Roman" w:hAnsi="Times New Roman"/>
                          <w:sz w:val="20"/>
                          <w:szCs w:val="20"/>
                          <w:lang w:val="sr-Cyrl-RS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val="sr-Cyrl-RS"/>
                        </w:rPr>
                        <w:t>Д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р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Ivins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je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имао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историју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замене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сопственог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идентитета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сталних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писања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мејлова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Познато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користио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псеудониме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у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комуникацији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другима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val="sr-Cyrl-RS"/>
                        </w:rPr>
                        <w:t>Д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р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Ivins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имао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историју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опсесивног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понашања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одређеном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сестринству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и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возио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je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сатима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стајао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испред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зграде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сестринства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неколико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минута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Једно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писама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послато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поштанског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сандучета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испред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сестринства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val="sr-Cyrl-RS"/>
                        </w:rPr>
                        <w:t>Д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р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Ivins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могао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објасни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радио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неколико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сати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напада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антраксом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, а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ни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зашто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дао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спорне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узорке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антракса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узорке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FBI-у.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  <w:lang w:val="sr-Cyrl-RS"/>
                        </w:rPr>
                        <w:t>Д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р </w:t>
                      </w:r>
                      <w:r w:rsidRPr="0090605C"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  <w:t>Ivins</w:t>
                      </w:r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извршио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самоубиство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него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што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је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истрага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била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завршена</w:t>
                      </w:r>
                      <w:proofErr w:type="spellEnd"/>
                      <w:r w:rsidRPr="0090605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5E7F99" w14:textId="77777777" w:rsidR="0090712C" w:rsidRPr="00B80011" w:rsidRDefault="008E554E" w:rsidP="008E554E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B80011">
        <w:rPr>
          <w:rFonts w:ascii="Times New Roman" w:hAnsi="Times New Roman"/>
          <w:b/>
          <w:color w:val="C00000"/>
          <w:sz w:val="28"/>
          <w:szCs w:val="28"/>
        </w:rPr>
        <w:t>СПИРАЛНЕ БАКТЕРИЈЕ. ОБЛИГАТНО ИНТРАЦЕЛУЛАРНЕ БАКТЕРИЈЕ. БАКТЕРИЈЕ КОЈЕ НЕМАЈУ ЋЕЛИЈСКИ ЗИД</w:t>
      </w:r>
    </w:p>
    <w:p w14:paraId="4B51D54A" w14:textId="77777777" w:rsidR="0090712C" w:rsidRPr="00670974" w:rsidRDefault="008006A0" w:rsidP="0090712C">
      <w:pPr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670974">
        <w:rPr>
          <w:rFonts w:ascii="Times New Roman" w:hAnsi="Times New Roman"/>
          <w:b/>
          <w:i/>
          <w:color w:val="C00000"/>
          <w:sz w:val="28"/>
          <w:szCs w:val="28"/>
        </w:rPr>
        <w:t xml:space="preserve">TREPONEMA PALLIDUM </w:t>
      </w:r>
      <w:r w:rsidRPr="00670974">
        <w:rPr>
          <w:rFonts w:ascii="Times New Roman" w:hAnsi="Times New Roman"/>
          <w:b/>
          <w:color w:val="C00000"/>
          <w:sz w:val="28"/>
          <w:szCs w:val="28"/>
        </w:rPr>
        <w:t>И</w:t>
      </w:r>
      <w:r w:rsidRPr="00670974">
        <w:rPr>
          <w:rFonts w:ascii="Times New Roman" w:hAnsi="Times New Roman"/>
          <w:b/>
          <w:i/>
          <w:color w:val="C00000"/>
          <w:sz w:val="28"/>
          <w:szCs w:val="28"/>
        </w:rPr>
        <w:t xml:space="preserve"> </w:t>
      </w:r>
      <w:r w:rsidRPr="00670974">
        <w:rPr>
          <w:rFonts w:ascii="Times New Roman" w:hAnsi="Times New Roman"/>
          <w:b/>
          <w:color w:val="C00000"/>
          <w:sz w:val="28"/>
          <w:szCs w:val="28"/>
        </w:rPr>
        <w:t>СИФИЛИС</w:t>
      </w:r>
    </w:p>
    <w:p w14:paraId="1D706761" w14:textId="74337BA3" w:rsidR="0090712C" w:rsidRPr="0009151B" w:rsidRDefault="0090712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151B">
        <w:rPr>
          <w:rFonts w:ascii="Times New Roman" w:hAnsi="Times New Roman"/>
          <w:sz w:val="24"/>
          <w:szCs w:val="24"/>
        </w:rPr>
        <w:t>Узрочник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Treponema 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сексуалним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контактом</w:t>
      </w:r>
      <w:proofErr w:type="spellEnd"/>
      <w:r w:rsidR="00526832">
        <w:rPr>
          <w:rFonts w:ascii="Times New Roman" w:hAnsi="Times New Roman"/>
          <w:sz w:val="24"/>
          <w:szCs w:val="24"/>
          <w:lang w:val="sr-Cyrl-RS"/>
        </w:rPr>
        <w:t>,</w:t>
      </w:r>
      <w:r w:rsidRPr="0009151B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09151B">
        <w:rPr>
          <w:rFonts w:ascii="Times New Roman" w:hAnsi="Times New Roman"/>
          <w:sz w:val="24"/>
          <w:szCs w:val="24"/>
        </w:rPr>
        <w:t>може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заражене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мајке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фетус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када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изазива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конгенитални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пролази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кроз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више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стадијума</w:t>
      </w:r>
      <w:proofErr w:type="spellEnd"/>
      <w:r w:rsidR="00EC2C4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A4785">
        <w:rPr>
          <w:rFonts w:ascii="Times New Roman" w:hAnsi="Times New Roman"/>
          <w:sz w:val="24"/>
          <w:szCs w:val="24"/>
          <w:lang w:val="sr-Cyrl-RS"/>
        </w:rPr>
        <w:t>при че</w:t>
      </w:r>
      <w:proofErr w:type="spellStart"/>
      <w:r w:rsidR="008A4785" w:rsidRPr="0009151B">
        <w:rPr>
          <w:rFonts w:ascii="Times New Roman" w:hAnsi="Times New Roman"/>
          <w:sz w:val="24"/>
          <w:szCs w:val="24"/>
        </w:rPr>
        <w:t>му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сваки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стадијум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карактериш</w:t>
      </w:r>
      <w:r w:rsidR="008A4785" w:rsidRPr="0009151B">
        <w:rPr>
          <w:rFonts w:ascii="Times New Roman" w:hAnsi="Times New Roman"/>
          <w:sz w:val="24"/>
          <w:szCs w:val="24"/>
        </w:rPr>
        <w:t>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различит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>е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клиничк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>е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манифестациј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>е</w:t>
      </w:r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Прв</w:t>
      </w:r>
      <w:proofErr w:type="spellEnd"/>
      <w:r w:rsidR="00EC2C41">
        <w:rPr>
          <w:rFonts w:ascii="Times New Roman" w:hAnsi="Times New Roman"/>
          <w:sz w:val="24"/>
          <w:szCs w:val="24"/>
          <w:lang w:val="sr-Cyrl-RS"/>
        </w:rPr>
        <w:t>а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стадијума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9151B">
        <w:rPr>
          <w:rFonts w:ascii="Times New Roman" w:hAnsi="Times New Roman"/>
          <w:sz w:val="24"/>
          <w:szCs w:val="24"/>
        </w:rPr>
        <w:t>примарни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секундарни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9151B">
        <w:rPr>
          <w:rFonts w:ascii="Times New Roman" w:hAnsi="Times New Roman"/>
          <w:sz w:val="24"/>
          <w:szCs w:val="24"/>
        </w:rPr>
        <w:lastRenderedPageBreak/>
        <w:t>манифестују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као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акутна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субакутна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док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терцијарни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хронична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траје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много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година</w:t>
      </w:r>
      <w:proofErr w:type="spellEnd"/>
      <w:r w:rsidRPr="0009151B">
        <w:rPr>
          <w:rFonts w:ascii="Times New Roman" w:hAnsi="Times New Roman"/>
          <w:sz w:val="24"/>
          <w:szCs w:val="24"/>
        </w:rPr>
        <w:t>.</w:t>
      </w:r>
    </w:p>
    <w:p w14:paraId="7C3AB280" w14:textId="77777777" w:rsidR="0090712C" w:rsidRPr="0009151B" w:rsidRDefault="0090712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</w:t>
      </w:r>
      <w:r>
        <w:rPr>
          <w:rFonts w:ascii="Times New Roman" w:hAnsi="Times New Roman"/>
          <w:i/>
          <w:noProof/>
          <w:sz w:val="24"/>
          <w:szCs w:val="24"/>
        </w:rPr>
        <w:t>.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може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гаји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вештачким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медијумима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синтетише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токсине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Срећом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</w:t>
      </w:r>
      <w:r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осетљива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4785"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="008A4785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пеницилин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8A4785">
        <w:rPr>
          <w:rFonts w:ascii="Times New Roman" w:hAnsi="Times New Roman"/>
          <w:sz w:val="24"/>
          <w:szCs w:val="24"/>
          <w:lang w:val="sr-Cyrl-RS"/>
        </w:rPr>
        <w:t>па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данас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8A4785">
        <w:rPr>
          <w:rFonts w:ascii="Times New Roman" w:hAnsi="Times New Roman"/>
          <w:sz w:val="24"/>
          <w:szCs w:val="24"/>
          <w:lang w:val="sr-Cyrl-RS"/>
        </w:rPr>
        <w:t xml:space="preserve">и даље </w:t>
      </w:r>
      <w:proofErr w:type="spellStart"/>
      <w:r w:rsidRPr="0009151B">
        <w:rPr>
          <w:rFonts w:ascii="Times New Roman" w:hAnsi="Times New Roman"/>
          <w:sz w:val="24"/>
          <w:szCs w:val="24"/>
        </w:rPr>
        <w:t>лако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лечи</w:t>
      </w:r>
      <w:proofErr w:type="spellEnd"/>
      <w:r w:rsidRPr="0009151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Узрочник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припада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роду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Treponem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a</w:t>
      </w:r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спирохета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врсти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карактеристичним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изгледом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спирално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увијене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танке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релативно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дуге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Широко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распрострањене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природи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али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само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неколицина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ове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врсте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изазива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људи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животиња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</w:p>
    <w:p w14:paraId="72DED687" w14:textId="77777777" w:rsidR="0090712C" w:rsidRPr="0009151B" w:rsidRDefault="0090712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</w:t>
      </w:r>
      <w:r w:rsidRPr="0009151B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толико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танка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(0.1-0.2mm)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може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видети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стандардним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микроскопским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техникама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Визуализује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специјалним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бојењем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9151B">
        <w:rPr>
          <w:rFonts w:ascii="Times New Roman" w:hAnsi="Times New Roman"/>
          <w:sz w:val="24"/>
          <w:szCs w:val="24"/>
        </w:rPr>
        <w:t>импрегнациј</w:t>
      </w:r>
      <w:proofErr w:type="spellEnd"/>
      <w:r w:rsidR="00EC2C41">
        <w:rPr>
          <w:rFonts w:ascii="Times New Roman" w:hAnsi="Times New Roman"/>
          <w:sz w:val="24"/>
          <w:szCs w:val="24"/>
          <w:lang w:val="sr-Cyrl-RS"/>
        </w:rPr>
        <w:t>ом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сребром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имунофлуоресценциј</w:t>
      </w:r>
      <w:proofErr w:type="spellEnd"/>
      <w:r w:rsidR="00EC2C41">
        <w:rPr>
          <w:rFonts w:ascii="Times New Roman" w:hAnsi="Times New Roman"/>
          <w:sz w:val="24"/>
          <w:szCs w:val="24"/>
          <w:lang w:val="sr-Cyrl-RS"/>
        </w:rPr>
        <w:t>ом</w:t>
      </w:r>
      <w:r w:rsidRPr="0009151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9151B">
        <w:rPr>
          <w:rFonts w:ascii="Times New Roman" w:hAnsi="Times New Roman"/>
          <w:sz w:val="24"/>
          <w:szCs w:val="24"/>
        </w:rPr>
        <w:t>или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посебним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микроскопирањем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9151B">
        <w:rPr>
          <w:rFonts w:ascii="Times New Roman" w:hAnsi="Times New Roman"/>
          <w:sz w:val="24"/>
          <w:szCs w:val="24"/>
        </w:rPr>
        <w:t>микроскопија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тамном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пољу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="008A4785" w:rsidRPr="0009151B">
        <w:rPr>
          <w:rFonts w:ascii="Times New Roman" w:hAnsi="Times New Roman"/>
          <w:sz w:val="24"/>
          <w:szCs w:val="24"/>
        </w:rPr>
        <w:t>Ми</w:t>
      </w:r>
      <w:r w:rsidRPr="0009151B">
        <w:rPr>
          <w:rFonts w:ascii="Times New Roman" w:hAnsi="Times New Roman"/>
          <w:sz w:val="24"/>
          <w:szCs w:val="24"/>
        </w:rPr>
        <w:t>кроскопир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>а</w:t>
      </w:r>
      <w:r w:rsidRPr="0009151B">
        <w:rPr>
          <w:rFonts w:ascii="Times New Roman" w:hAnsi="Times New Roman"/>
          <w:sz w:val="24"/>
          <w:szCs w:val="24"/>
        </w:rPr>
        <w:t>њ</w:t>
      </w:r>
      <w:r w:rsidR="008A4785">
        <w:rPr>
          <w:rFonts w:ascii="Times New Roman" w:hAnsi="Times New Roman"/>
          <w:sz w:val="24"/>
          <w:szCs w:val="24"/>
          <w:lang w:val="sr-Cyrl-RS"/>
        </w:rPr>
        <w:t>е</w:t>
      </w:r>
      <w:r w:rsidR="008A4785" w:rsidRPr="0009151B">
        <w:rPr>
          <w:rFonts w:ascii="Times New Roman" w:hAnsi="Times New Roman"/>
          <w:sz w:val="24"/>
          <w:szCs w:val="24"/>
        </w:rPr>
        <w:t>м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нативног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препарата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тамном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пољу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уочава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карактеристично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спирално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кретање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флексија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A4785" w:rsidRPr="008A4785">
        <w:rPr>
          <w:rFonts w:ascii="Times New Roman" w:hAnsi="Times New Roman"/>
          <w:sz w:val="24"/>
          <w:szCs w:val="24"/>
          <w:lang w:val="sr-Cyrl-RS"/>
        </w:rPr>
        <w:t>спирохета</w:t>
      </w:r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Структура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ове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слична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noProof/>
          <w:sz w:val="24"/>
          <w:szCs w:val="24"/>
          <w:lang w:val="sr-Latn-CS"/>
        </w:rPr>
        <w:t>Gra</w:t>
      </w:r>
      <w:r w:rsidRPr="0009151B">
        <w:rPr>
          <w:rFonts w:ascii="Times New Roman" w:hAnsi="Times New Roman"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sz w:val="24"/>
          <w:szCs w:val="24"/>
        </w:rPr>
        <w:t>-</w:t>
      </w:r>
      <w:proofErr w:type="spellStart"/>
      <w:r w:rsidRPr="0009151B">
        <w:rPr>
          <w:rFonts w:ascii="Times New Roman" w:hAnsi="Times New Roman"/>
          <w:sz w:val="24"/>
          <w:szCs w:val="24"/>
        </w:rPr>
        <w:t>негативним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поседује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унутрашњу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цитоплазматску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мембрану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танак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слој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пептидогликана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ћелијском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зиду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спољашњу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мембрану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Спољашња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мембрана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разликује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већине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noProof/>
          <w:sz w:val="24"/>
          <w:szCs w:val="24"/>
          <w:lang w:val="sr-Latn-CS"/>
        </w:rPr>
        <w:t>Gra</w:t>
      </w:r>
      <w:r w:rsidRPr="0009151B">
        <w:rPr>
          <w:rFonts w:ascii="Times New Roman" w:hAnsi="Times New Roman"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sz w:val="24"/>
          <w:szCs w:val="24"/>
        </w:rPr>
        <w:t>-</w:t>
      </w:r>
      <w:proofErr w:type="spellStart"/>
      <w:r w:rsidRPr="0009151B">
        <w:rPr>
          <w:rFonts w:ascii="Times New Roman" w:hAnsi="Times New Roman"/>
          <w:sz w:val="24"/>
          <w:szCs w:val="24"/>
        </w:rPr>
        <w:t>негативних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томе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што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садржи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липополисахарид</w:t>
      </w:r>
      <w:proofErr w:type="spellEnd"/>
      <w:r w:rsidR="00EC2C41">
        <w:rPr>
          <w:rFonts w:ascii="Times New Roman" w:hAnsi="Times New Roman"/>
          <w:sz w:val="24"/>
          <w:szCs w:val="24"/>
          <w:lang w:val="sr-Cyrl-RS"/>
        </w:rPr>
        <w:t>.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r w:rsidR="00EC2C41">
        <w:rPr>
          <w:rFonts w:ascii="Times New Roman" w:hAnsi="Times New Roman"/>
          <w:sz w:val="24"/>
          <w:szCs w:val="24"/>
          <w:lang w:val="sr-Cyrl-RS"/>
        </w:rPr>
        <w:t>Поседује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релативно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број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површинских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антигена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За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разлику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флагела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других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структура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проминира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споља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оне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унутар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периплазме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Ова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>ква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локација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флагел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одговорна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карактеристично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кретање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</w:t>
      </w:r>
      <w:r w:rsidRPr="0009151B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sz w:val="24"/>
          <w:szCs w:val="24"/>
        </w:rPr>
        <w:t>.</w:t>
      </w:r>
    </w:p>
    <w:p w14:paraId="69D8E6F6" w14:textId="77777777" w:rsidR="0090712C" w:rsidRPr="0009151B" w:rsidRDefault="0090712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71AB4E3" w14:textId="77777777" w:rsidR="0090712C" w:rsidRPr="0009151B" w:rsidRDefault="0090712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</w:t>
      </w:r>
      <w:r w:rsidRPr="0009151B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осетљив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сушењ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дезинфекцију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топлоту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Због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8A4785" w:rsidRPr="0009151B">
        <w:rPr>
          <w:rFonts w:ascii="Times New Roman" w:hAnsi="Times New Roman"/>
          <w:sz w:val="24"/>
          <w:szCs w:val="24"/>
        </w:rPr>
        <w:t>н</w:t>
      </w:r>
      <w:r w:rsidR="008A4785">
        <w:rPr>
          <w:rFonts w:ascii="Times New Roman" w:hAnsi="Times New Roman"/>
          <w:sz w:val="24"/>
          <w:szCs w:val="24"/>
          <w:lang w:val="sr-Cyrl-RS"/>
        </w:rPr>
        <w:t>аведе</w:t>
      </w:r>
      <w:r w:rsidR="008A4785" w:rsidRPr="0009151B">
        <w:rPr>
          <w:rFonts w:ascii="Times New Roman" w:hAnsi="Times New Roman"/>
          <w:sz w:val="24"/>
          <w:szCs w:val="24"/>
        </w:rPr>
        <w:t>н</w:t>
      </w:r>
      <w:r w:rsidR="008A4785">
        <w:rPr>
          <w:rFonts w:ascii="Times New Roman" w:hAnsi="Times New Roman"/>
          <w:sz w:val="24"/>
          <w:szCs w:val="24"/>
          <w:lang w:val="sr-Cyrl-RS"/>
        </w:rPr>
        <w:t>е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осетљивости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</w:t>
      </w:r>
      <w:r w:rsidRPr="0009151B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искључиво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директним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контактом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9151B">
        <w:rPr>
          <w:rFonts w:ascii="Times New Roman" w:hAnsi="Times New Roman"/>
          <w:sz w:val="24"/>
          <w:szCs w:val="24"/>
        </w:rPr>
        <w:t>два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главна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пута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преноса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сексуални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трансплацентални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</w:p>
    <w:p w14:paraId="169A4A40" w14:textId="07635A8A" w:rsidR="0090712C" w:rsidRPr="0009151B" w:rsidRDefault="0090712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151B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углавном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уносе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осетљивог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преко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минималне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огреботине</w:t>
      </w:r>
      <w:proofErr w:type="spellEnd"/>
      <w:r w:rsidR="008A47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4785">
        <w:rPr>
          <w:rFonts w:ascii="Times New Roman" w:hAnsi="Times New Roman"/>
          <w:sz w:val="24"/>
          <w:szCs w:val="24"/>
        </w:rPr>
        <w:t>на</w:t>
      </w:r>
      <w:proofErr w:type="spellEnd"/>
      <w:r w:rsidR="008A47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4785">
        <w:rPr>
          <w:rFonts w:ascii="Times New Roman" w:hAnsi="Times New Roman"/>
          <w:sz w:val="24"/>
          <w:szCs w:val="24"/>
        </w:rPr>
        <w:t>површини</w:t>
      </w:r>
      <w:proofErr w:type="spellEnd"/>
      <w:r w:rsidR="008A47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4785">
        <w:rPr>
          <w:rFonts w:ascii="Times New Roman" w:hAnsi="Times New Roman"/>
          <w:sz w:val="24"/>
          <w:szCs w:val="24"/>
        </w:rPr>
        <w:t>слузнице</w:t>
      </w:r>
      <w:proofErr w:type="spellEnd"/>
      <w:r w:rsidR="008A47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4785">
        <w:rPr>
          <w:rFonts w:ascii="Times New Roman" w:hAnsi="Times New Roman"/>
          <w:sz w:val="24"/>
          <w:szCs w:val="24"/>
        </w:rPr>
        <w:t>или</w:t>
      </w:r>
      <w:proofErr w:type="spellEnd"/>
      <w:r w:rsidR="008A47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4785">
        <w:rPr>
          <w:rFonts w:ascii="Times New Roman" w:hAnsi="Times New Roman"/>
          <w:sz w:val="24"/>
          <w:szCs w:val="24"/>
        </w:rPr>
        <w:t>коже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настаје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току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сексуалног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односа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Када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доспеју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субепителна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ткива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локално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умножавају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екстрацелуларном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простору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системска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8A4785">
        <w:rPr>
          <w:rFonts w:ascii="Times New Roman" w:hAnsi="Times New Roman"/>
          <w:sz w:val="24"/>
          <w:szCs w:val="24"/>
          <w:lang w:val="sr-Cyrl-RS"/>
        </w:rPr>
        <w:t>са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иницијалн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>о</w:t>
      </w:r>
      <w:r w:rsidR="008A4785" w:rsidRPr="0009151B">
        <w:rPr>
          <w:rFonts w:ascii="Times New Roman" w:hAnsi="Times New Roman"/>
          <w:sz w:val="24"/>
          <w:szCs w:val="24"/>
        </w:rPr>
        <w:t>м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манифестациј</w:t>
      </w:r>
      <w:proofErr w:type="spellEnd"/>
      <w:r w:rsidR="008A4785">
        <w:rPr>
          <w:rFonts w:ascii="Times New Roman" w:hAnsi="Times New Roman"/>
          <w:sz w:val="24"/>
          <w:szCs w:val="24"/>
          <w:lang w:val="sr-Cyrl-RS"/>
        </w:rPr>
        <w:t>о</w:t>
      </w:r>
      <w:r w:rsidR="008A4785" w:rsidRPr="0009151B">
        <w:rPr>
          <w:rFonts w:ascii="Times New Roman" w:hAnsi="Times New Roman"/>
          <w:sz w:val="24"/>
          <w:szCs w:val="24"/>
        </w:rPr>
        <w:t>м</w:t>
      </w:r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виду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кожних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лезија</w:t>
      </w:r>
      <w:proofErr w:type="spellEnd"/>
      <w:r w:rsidRPr="0009151B">
        <w:rPr>
          <w:rFonts w:ascii="Times New Roman" w:hAnsi="Times New Roman"/>
          <w:sz w:val="24"/>
          <w:szCs w:val="24"/>
        </w:rPr>
        <w:t>.</w:t>
      </w:r>
      <w:r w:rsidR="008A4785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Трепонеме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крвотока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инфициране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мајке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могу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прођу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плаценталну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баријеру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изазову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фетуса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9151B">
        <w:rPr>
          <w:rFonts w:ascii="Times New Roman" w:hAnsi="Times New Roman"/>
          <w:sz w:val="24"/>
          <w:szCs w:val="24"/>
        </w:rPr>
        <w:t>конгенитални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). </w:t>
      </w:r>
    </w:p>
    <w:p w14:paraId="381F2E4D" w14:textId="77777777" w:rsidR="0090712C" w:rsidRPr="0009151B" w:rsidRDefault="0090712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F400A87" w14:textId="77777777" w:rsidR="0090712C" w:rsidRPr="0090712C" w:rsidRDefault="0090712C" w:rsidP="0090712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0712C">
        <w:rPr>
          <w:rFonts w:ascii="Times New Roman" w:hAnsi="Times New Roman"/>
          <w:b/>
          <w:sz w:val="24"/>
          <w:szCs w:val="24"/>
        </w:rPr>
        <w:t>ОШТЕЋЕЊА ТКИВА</w:t>
      </w:r>
    </w:p>
    <w:p w14:paraId="76E0AC9D" w14:textId="4EAA3DE8" w:rsidR="0090712C" w:rsidRPr="0009151B" w:rsidRDefault="0090712C" w:rsidP="00F40E5B">
      <w:pPr>
        <w:tabs>
          <w:tab w:val="left" w:pos="126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F1E">
        <w:rPr>
          <w:rFonts w:ascii="Times New Roman" w:hAnsi="Times New Roman"/>
          <w:b/>
          <w:sz w:val="24"/>
          <w:szCs w:val="24"/>
          <w:u w:val="single"/>
        </w:rPr>
        <w:t>Примарни</w:t>
      </w:r>
      <w:proofErr w:type="spellEnd"/>
      <w:r w:rsidRPr="00FA3F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65FB4" w:rsidRPr="00FA3F1E">
        <w:rPr>
          <w:rFonts w:ascii="Times New Roman" w:hAnsi="Times New Roman"/>
          <w:b/>
          <w:sz w:val="24"/>
          <w:szCs w:val="24"/>
          <w:u w:val="single"/>
        </w:rPr>
        <w:t xml:space="preserve">и </w:t>
      </w:r>
      <w:proofErr w:type="spellStart"/>
      <w:r w:rsidR="00B65FB4" w:rsidRPr="00FA3F1E">
        <w:rPr>
          <w:rFonts w:ascii="Times New Roman" w:hAnsi="Times New Roman"/>
          <w:b/>
          <w:sz w:val="24"/>
          <w:szCs w:val="24"/>
          <w:u w:val="single"/>
        </w:rPr>
        <w:t>секундарни</w:t>
      </w:r>
      <w:proofErr w:type="spellEnd"/>
      <w:r w:rsidR="00B65FB4" w:rsidRPr="00FA3F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A3F1E">
        <w:rPr>
          <w:rFonts w:ascii="Times New Roman" w:hAnsi="Times New Roman"/>
          <w:b/>
          <w:sz w:val="24"/>
          <w:szCs w:val="24"/>
          <w:u w:val="single"/>
        </w:rPr>
        <w:t>сифилис</w:t>
      </w:r>
      <w:proofErr w:type="spellEnd"/>
      <w:r w:rsidR="00FA3F1E" w:rsidRPr="00FA3F1E">
        <w:rPr>
          <w:rFonts w:ascii="Times New Roman" w:hAnsi="Times New Roman"/>
          <w:b/>
          <w:sz w:val="24"/>
          <w:szCs w:val="24"/>
          <w:u w:val="single"/>
        </w:rPr>
        <w:t>.</w:t>
      </w:r>
      <w:r w:rsidR="00FA3F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r w:rsidR="00755DC3" w:rsidRPr="0009151B">
        <w:rPr>
          <w:rFonts w:ascii="Times New Roman" w:hAnsi="Times New Roman"/>
          <w:sz w:val="24"/>
          <w:szCs w:val="24"/>
        </w:rPr>
        <w:t>ј</w:t>
      </w:r>
      <w:proofErr w:type="spellEnd"/>
      <w:r w:rsidR="00755DC3">
        <w:rPr>
          <w:rFonts w:ascii="Times New Roman" w:hAnsi="Times New Roman"/>
          <w:sz w:val="24"/>
          <w:szCs w:val="24"/>
          <w:lang w:val="sr-Cyrl-RS"/>
        </w:rPr>
        <w:t>пре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неутрофили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мигрирају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подручје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инокулације</w:t>
      </w:r>
      <w:proofErr w:type="spellEnd"/>
      <w:r w:rsidR="00EC2C41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касније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бивају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замењени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лимфоцитима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макрофагима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r w:rsidR="00526832">
        <w:rPr>
          <w:rFonts w:ascii="Times New Roman" w:hAnsi="Times New Roman"/>
          <w:sz w:val="24"/>
          <w:szCs w:val="24"/>
          <w:lang w:val="sr-Cyrl-RS"/>
        </w:rPr>
        <w:t xml:space="preserve">Током </w:t>
      </w:r>
      <w:proofErr w:type="spellStart"/>
      <w:r w:rsidR="00526832" w:rsidRPr="0009151B">
        <w:rPr>
          <w:rFonts w:ascii="Times New Roman" w:hAnsi="Times New Roman"/>
          <w:sz w:val="24"/>
          <w:szCs w:val="24"/>
        </w:rPr>
        <w:t>примарног</w:t>
      </w:r>
      <w:proofErr w:type="spellEnd"/>
      <w:r w:rsidR="00526832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6832"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="00526832">
        <w:rPr>
          <w:rFonts w:ascii="Times New Roman" w:hAnsi="Times New Roman"/>
          <w:sz w:val="24"/>
          <w:szCs w:val="24"/>
          <w:lang w:val="sr-Cyrl-RS"/>
        </w:rPr>
        <w:t>,</w:t>
      </w:r>
      <w:r w:rsidR="00526832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борб</w:t>
      </w:r>
      <w:proofErr w:type="spellEnd"/>
      <w:r w:rsidR="00526832">
        <w:rPr>
          <w:rFonts w:ascii="Times New Roman" w:hAnsi="Times New Roman"/>
          <w:sz w:val="24"/>
          <w:szCs w:val="24"/>
          <w:lang w:val="sr-Cyrl-RS"/>
        </w:rPr>
        <w:t>а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између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трепонема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локално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репликују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ћелијских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одбрамбених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механизама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526832">
        <w:rPr>
          <w:rFonts w:ascii="Times New Roman" w:hAnsi="Times New Roman"/>
          <w:sz w:val="24"/>
          <w:szCs w:val="24"/>
          <w:lang w:val="sr-Cyrl-RS"/>
        </w:rPr>
        <w:t>резултује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r w:rsidR="00526832">
        <w:rPr>
          <w:rFonts w:ascii="Times New Roman" w:hAnsi="Times New Roman"/>
          <w:sz w:val="24"/>
          <w:szCs w:val="24"/>
          <w:lang w:val="sr-Cyrl-RS"/>
        </w:rPr>
        <w:t xml:space="preserve">развојем </w:t>
      </w:r>
      <w:proofErr w:type="spellStart"/>
      <w:r w:rsidRPr="0009151B">
        <w:rPr>
          <w:rFonts w:ascii="Times New Roman" w:hAnsi="Times New Roman"/>
          <w:sz w:val="24"/>
          <w:szCs w:val="24"/>
        </w:rPr>
        <w:t>лезиј</w:t>
      </w:r>
      <w:proofErr w:type="spellEnd"/>
      <w:r w:rsidR="00526832">
        <w:rPr>
          <w:rFonts w:ascii="Times New Roman" w:hAnsi="Times New Roman"/>
          <w:sz w:val="24"/>
          <w:szCs w:val="24"/>
          <w:lang w:val="sr-Cyrl-RS"/>
        </w:rPr>
        <w:t>е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тврд</w:t>
      </w:r>
      <w:proofErr w:type="spellEnd"/>
      <w:r w:rsidR="00526832">
        <w:rPr>
          <w:rFonts w:ascii="Times New Roman" w:hAnsi="Times New Roman"/>
          <w:b/>
          <w:sz w:val="24"/>
          <w:szCs w:val="24"/>
          <w:lang w:val="sr-Cyrl-RS"/>
        </w:rPr>
        <w:t>ог</w:t>
      </w:r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шанкр</w:t>
      </w:r>
      <w:proofErr w:type="spellEnd"/>
      <w:r w:rsidR="00526832"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Овај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шанкр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обично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безболан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Време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између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иницијалног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уласка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појаве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улцерација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зависи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величине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инокулума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Тако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ако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величина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инокулума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већа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раније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ће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јавити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шанкр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Ова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лезија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спонтано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провлачи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r w:rsidR="00755DC3">
        <w:rPr>
          <w:rFonts w:ascii="Times New Roman" w:hAnsi="Times New Roman"/>
          <w:sz w:val="24"/>
          <w:szCs w:val="24"/>
          <w:lang w:val="sr-Cyrl-RS"/>
        </w:rPr>
        <w:t>р</w:t>
      </w:r>
      <w:proofErr w:type="spellStart"/>
      <w:r w:rsidR="00F40E5B">
        <w:rPr>
          <w:rFonts w:ascii="Times New Roman" w:hAnsi="Times New Roman"/>
          <w:sz w:val="24"/>
          <w:szCs w:val="24"/>
        </w:rPr>
        <w:t>оку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 </w:t>
      </w:r>
      <w:r w:rsidR="00755DC3">
        <w:rPr>
          <w:rFonts w:ascii="Times New Roman" w:hAnsi="Times New Roman"/>
          <w:sz w:val="24"/>
          <w:szCs w:val="24"/>
          <w:lang w:val="sr-Cyrl-RS"/>
        </w:rPr>
        <w:t xml:space="preserve">од </w:t>
      </w:r>
      <w:r w:rsidR="00F40E5B">
        <w:rPr>
          <w:rFonts w:ascii="Times New Roman" w:hAnsi="Times New Roman"/>
          <w:sz w:val="24"/>
          <w:szCs w:val="24"/>
        </w:rPr>
        <w:t xml:space="preserve">26 </w:t>
      </w:r>
      <w:proofErr w:type="spellStart"/>
      <w:r w:rsidR="00F40E5B">
        <w:rPr>
          <w:rFonts w:ascii="Times New Roman" w:hAnsi="Times New Roman"/>
          <w:sz w:val="24"/>
          <w:szCs w:val="24"/>
        </w:rPr>
        <w:t>недеља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40E5B">
        <w:rPr>
          <w:rFonts w:ascii="Times New Roman" w:hAnsi="Times New Roman"/>
          <w:sz w:val="24"/>
          <w:szCs w:val="24"/>
        </w:rPr>
        <w:t>али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E5B">
        <w:rPr>
          <w:rFonts w:ascii="Times New Roman" w:hAnsi="Times New Roman"/>
          <w:sz w:val="24"/>
          <w:szCs w:val="24"/>
        </w:rPr>
        <w:t>за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E5B">
        <w:rPr>
          <w:rFonts w:ascii="Times New Roman" w:hAnsi="Times New Roman"/>
          <w:sz w:val="24"/>
          <w:szCs w:val="24"/>
        </w:rPr>
        <w:t>то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E5B">
        <w:rPr>
          <w:rFonts w:ascii="Times New Roman" w:hAnsi="Times New Roman"/>
          <w:sz w:val="24"/>
          <w:szCs w:val="24"/>
        </w:rPr>
        <w:t>време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шире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путем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крви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могу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изазвати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другим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деловима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тела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Тврди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шанкр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друге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полне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гениталним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улцерацијама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755DC3">
        <w:rPr>
          <w:rFonts w:ascii="Times New Roman" w:hAnsi="Times New Roman"/>
          <w:sz w:val="24"/>
          <w:szCs w:val="24"/>
          <w:lang w:val="sr-Cyrl-RS"/>
        </w:rPr>
        <w:t>пове</w:t>
      </w:r>
      <w:r w:rsidR="00755DC3" w:rsidRPr="0009151B">
        <w:rPr>
          <w:rFonts w:ascii="Times New Roman" w:hAnsi="Times New Roman"/>
          <w:sz w:val="24"/>
          <w:szCs w:val="24"/>
        </w:rPr>
        <w:t>з</w:t>
      </w:r>
      <w:r w:rsidR="00755DC3">
        <w:rPr>
          <w:rFonts w:ascii="Times New Roman" w:hAnsi="Times New Roman"/>
          <w:sz w:val="24"/>
          <w:szCs w:val="24"/>
          <w:lang w:val="sr-Cyrl-RS"/>
        </w:rPr>
        <w:t>а</w:t>
      </w:r>
      <w:r w:rsidR="00755DC3" w:rsidRPr="0009151B">
        <w:rPr>
          <w:rFonts w:ascii="Times New Roman" w:hAnsi="Times New Roman"/>
          <w:sz w:val="24"/>
          <w:szCs w:val="24"/>
        </w:rPr>
        <w:t>н</w:t>
      </w:r>
      <w:r w:rsidR="00755DC3">
        <w:rPr>
          <w:rFonts w:ascii="Times New Roman" w:hAnsi="Times New Roman"/>
          <w:sz w:val="24"/>
          <w:szCs w:val="24"/>
          <w:lang w:val="sr-Cyrl-RS"/>
        </w:rPr>
        <w:t>е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повећаним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ризиком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трансмисије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HIV-а. </w:t>
      </w:r>
      <w:proofErr w:type="spellStart"/>
      <w:r w:rsidRPr="0009151B">
        <w:rPr>
          <w:rFonts w:ascii="Times New Roman" w:hAnsi="Times New Roman"/>
          <w:sz w:val="24"/>
          <w:szCs w:val="24"/>
        </w:rPr>
        <w:t>Код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особа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имају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гениталне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улцерације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процењује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имају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пет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пута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већи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ризик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успостави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55DC3" w:rsidRPr="0009151B">
        <w:rPr>
          <w:rFonts w:ascii="Times New Roman" w:hAnsi="Times New Roman"/>
          <w:sz w:val="24"/>
          <w:szCs w:val="24"/>
        </w:rPr>
        <w:t>инфекција</w:t>
      </w:r>
      <w:proofErr w:type="spellEnd"/>
      <w:r w:rsidR="00755DC3"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sz w:val="24"/>
          <w:szCs w:val="24"/>
        </w:rPr>
        <w:t>HIV</w:t>
      </w:r>
      <w:r w:rsidR="00755DC3">
        <w:rPr>
          <w:rFonts w:ascii="Times New Roman" w:hAnsi="Times New Roman"/>
          <w:sz w:val="24"/>
          <w:szCs w:val="24"/>
          <w:lang w:val="sr-Cyrl-RS"/>
        </w:rPr>
        <w:t>-о</w:t>
      </w:r>
      <w:r w:rsidR="00755DC3" w:rsidRPr="0009151B">
        <w:rPr>
          <w:rFonts w:ascii="Times New Roman" w:hAnsi="Times New Roman"/>
          <w:sz w:val="24"/>
          <w:szCs w:val="24"/>
        </w:rPr>
        <w:t>м</w:t>
      </w:r>
      <w:r w:rsidRPr="0009151B">
        <w:rPr>
          <w:rFonts w:ascii="Times New Roman" w:hAnsi="Times New Roman"/>
          <w:sz w:val="24"/>
          <w:szCs w:val="24"/>
        </w:rPr>
        <w:t xml:space="preserve">. </w:t>
      </w:r>
    </w:p>
    <w:p w14:paraId="244AFF7E" w14:textId="77777777" w:rsidR="0090712C" w:rsidRPr="0009151B" w:rsidRDefault="0090712C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151B">
        <w:rPr>
          <w:rFonts w:ascii="Times New Roman" w:hAnsi="Times New Roman"/>
          <w:sz w:val="24"/>
          <w:szCs w:val="24"/>
        </w:rPr>
        <w:lastRenderedPageBreak/>
        <w:t>Три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шест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недеља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након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што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шанкр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зацели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секундарни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облик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јавља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око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50% </w:t>
      </w:r>
      <w:proofErr w:type="spellStart"/>
      <w:r w:rsidRPr="0009151B">
        <w:rPr>
          <w:rFonts w:ascii="Times New Roman" w:hAnsi="Times New Roman"/>
          <w:sz w:val="24"/>
          <w:szCs w:val="24"/>
        </w:rPr>
        <w:t>инфицираних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особа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Секундарни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сифилис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систематског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ширења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када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трепонеме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репликују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лимфним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чворовима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јетри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зглобовима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мишићима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као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 w:rsidRPr="0009151B">
        <w:rPr>
          <w:rFonts w:ascii="Times New Roman" w:hAnsi="Times New Roman"/>
          <w:sz w:val="24"/>
          <w:szCs w:val="24"/>
        </w:rPr>
        <w:t>кожи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слузници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местима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удаљеним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примарног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шанкра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Осип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друге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секундарног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повлаче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току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недеља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месеци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али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једне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четвртине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поново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јавља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секундарни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стадијум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9151B">
        <w:rPr>
          <w:rFonts w:ascii="Times New Roman" w:hAnsi="Times New Roman"/>
          <w:sz w:val="24"/>
          <w:szCs w:val="24"/>
        </w:rPr>
        <w:t>рецидив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) у </w:t>
      </w:r>
      <w:proofErr w:type="spellStart"/>
      <w:r w:rsidRPr="0009151B">
        <w:rPr>
          <w:rFonts w:ascii="Times New Roman" w:hAnsi="Times New Roman"/>
          <w:sz w:val="24"/>
          <w:szCs w:val="24"/>
        </w:rPr>
        <w:t>року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1</w:t>
      </w:r>
      <w:r w:rsidR="00755DC3">
        <w:rPr>
          <w:rFonts w:ascii="Times New Roman" w:hAnsi="Times New Roman"/>
          <w:sz w:val="24"/>
          <w:szCs w:val="24"/>
          <w:lang w:val="sr-Cyrl-RS"/>
        </w:rPr>
        <w:t>.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године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дуже</w:t>
      </w:r>
      <w:proofErr w:type="spellEnd"/>
      <w:r w:rsidRPr="0009151B">
        <w:rPr>
          <w:rFonts w:ascii="Times New Roman" w:hAnsi="Times New Roman"/>
          <w:sz w:val="24"/>
          <w:szCs w:val="24"/>
        </w:rPr>
        <w:t>.</w:t>
      </w:r>
    </w:p>
    <w:p w14:paraId="6C38535F" w14:textId="77777777" w:rsidR="0090712C" w:rsidRPr="0009151B" w:rsidRDefault="0090712C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151B">
        <w:rPr>
          <w:rFonts w:ascii="Times New Roman" w:hAnsi="Times New Roman"/>
          <w:sz w:val="24"/>
          <w:szCs w:val="24"/>
        </w:rPr>
        <w:t>Новије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студије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показале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</w:t>
      </w:r>
      <w:r w:rsidRPr="0009151B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садржи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100 </w:t>
      </w:r>
      <w:proofErr w:type="spellStart"/>
      <w:r w:rsidRPr="0009151B">
        <w:rPr>
          <w:rFonts w:ascii="Times New Roman" w:hAnsi="Times New Roman"/>
          <w:sz w:val="24"/>
          <w:szCs w:val="24"/>
        </w:rPr>
        <w:t>пута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мање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интегралних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мембранских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протеина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односу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спољашњу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мембрану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класичних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noProof/>
          <w:sz w:val="24"/>
          <w:szCs w:val="24"/>
          <w:lang w:val="sr-Latn-CS"/>
        </w:rPr>
        <w:t>Gra</w:t>
      </w:r>
      <w:r w:rsidRPr="0009151B">
        <w:rPr>
          <w:rFonts w:ascii="Times New Roman" w:hAnsi="Times New Roman"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sz w:val="24"/>
          <w:szCs w:val="24"/>
        </w:rPr>
        <w:t>-</w:t>
      </w:r>
      <w:proofErr w:type="spellStart"/>
      <w:r w:rsidRPr="0009151B">
        <w:rPr>
          <w:rFonts w:ascii="Times New Roman" w:hAnsi="Times New Roman"/>
          <w:sz w:val="24"/>
          <w:szCs w:val="24"/>
        </w:rPr>
        <w:t>негативних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Овај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налаз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указује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09151B">
        <w:rPr>
          <w:rFonts w:ascii="Times New Roman" w:hAnsi="Times New Roman"/>
          <w:sz w:val="24"/>
          <w:szCs w:val="24"/>
        </w:rPr>
        <w:t>случају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</w:t>
      </w:r>
      <w:r w:rsidRPr="0009151B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усмерена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површинске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протеине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немају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уобичајену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заштитну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улогу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Поред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тога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када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изолује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из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ткива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уочено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обложена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протеинима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плазме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штите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одбрамбених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механизама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9151B">
        <w:rPr>
          <w:rFonts w:ascii="Times New Roman" w:hAnsi="Times New Roman"/>
          <w:sz w:val="24"/>
          <w:szCs w:val="24"/>
        </w:rPr>
        <w:t>.</w:t>
      </w:r>
    </w:p>
    <w:p w14:paraId="47E3521B" w14:textId="77777777" w:rsidR="0090712C" w:rsidRPr="0009151B" w:rsidRDefault="0090712C" w:rsidP="00FA3F1E">
      <w:pPr>
        <w:tabs>
          <w:tab w:val="left" w:pos="126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F1E">
        <w:rPr>
          <w:rFonts w:ascii="Times New Roman" w:hAnsi="Times New Roman"/>
          <w:b/>
          <w:sz w:val="24"/>
          <w:szCs w:val="24"/>
          <w:u w:val="single"/>
        </w:rPr>
        <w:t>Терцијални</w:t>
      </w:r>
      <w:proofErr w:type="spellEnd"/>
      <w:r w:rsidRPr="00FA3F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A3F1E">
        <w:rPr>
          <w:rFonts w:ascii="Times New Roman" w:hAnsi="Times New Roman"/>
          <w:b/>
          <w:sz w:val="24"/>
          <w:szCs w:val="24"/>
          <w:u w:val="single"/>
        </w:rPr>
        <w:t>сифилис</w:t>
      </w:r>
      <w:proofErr w:type="spellEnd"/>
      <w:r w:rsidR="00FA3F1E" w:rsidRPr="00FA3F1E">
        <w:rPr>
          <w:rFonts w:ascii="Times New Roman" w:hAnsi="Times New Roman"/>
          <w:b/>
          <w:sz w:val="24"/>
          <w:szCs w:val="24"/>
          <w:u w:val="single"/>
        </w:rPr>
        <w:t>.</w:t>
      </w:r>
      <w:r w:rsidR="00FA3F1E">
        <w:rPr>
          <w:rFonts w:ascii="Times New Roman" w:hAnsi="Times New Roman"/>
          <w:b/>
          <w:sz w:val="24"/>
          <w:szCs w:val="24"/>
        </w:rPr>
        <w:t xml:space="preserve"> </w:t>
      </w:r>
      <w:r w:rsidRPr="0009151B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9151B">
        <w:rPr>
          <w:rFonts w:ascii="Times New Roman" w:hAnsi="Times New Roman"/>
          <w:sz w:val="24"/>
          <w:szCs w:val="24"/>
        </w:rPr>
        <w:t>око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једне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трећине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0E0A67">
        <w:rPr>
          <w:rFonts w:ascii="Times New Roman" w:hAnsi="Times New Roman"/>
          <w:sz w:val="24"/>
          <w:szCs w:val="24"/>
          <w:lang w:val="sr-Cyrl-RS"/>
        </w:rPr>
        <w:t>са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секундарн</w:t>
      </w:r>
      <w:proofErr w:type="spellEnd"/>
      <w:r w:rsidR="000E0A67">
        <w:rPr>
          <w:rFonts w:ascii="Times New Roman" w:hAnsi="Times New Roman"/>
          <w:sz w:val="24"/>
          <w:szCs w:val="24"/>
          <w:lang w:val="sr-Cyrl-RS"/>
        </w:rPr>
        <w:t>и</w:t>
      </w:r>
      <w:r w:rsidRPr="0009151B">
        <w:rPr>
          <w:rFonts w:ascii="Times New Roman" w:hAnsi="Times New Roman"/>
          <w:sz w:val="24"/>
          <w:szCs w:val="24"/>
        </w:rPr>
        <w:t xml:space="preserve">м </w:t>
      </w:r>
      <w:proofErr w:type="spellStart"/>
      <w:r w:rsidRPr="0009151B">
        <w:rPr>
          <w:rFonts w:ascii="Times New Roman" w:hAnsi="Times New Roman"/>
          <w:sz w:val="24"/>
          <w:szCs w:val="24"/>
        </w:rPr>
        <w:t>стадијум</w:t>
      </w:r>
      <w:proofErr w:type="spellEnd"/>
      <w:r w:rsidR="000E0A67">
        <w:rPr>
          <w:rFonts w:ascii="Times New Roman" w:hAnsi="Times New Roman"/>
          <w:sz w:val="24"/>
          <w:szCs w:val="24"/>
          <w:lang w:val="sr-Cyrl-RS"/>
        </w:rPr>
        <w:t>о</w:t>
      </w:r>
      <w:r w:rsidR="000E0A67" w:rsidRPr="0009151B">
        <w:rPr>
          <w:rFonts w:ascii="Times New Roman" w:hAnsi="Times New Roman"/>
          <w:sz w:val="24"/>
          <w:szCs w:val="24"/>
        </w:rPr>
        <w:t>м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нестају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особе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спонтано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оздраве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9151B">
        <w:rPr>
          <w:rFonts w:ascii="Times New Roman" w:hAnsi="Times New Roman"/>
          <w:sz w:val="24"/>
          <w:szCs w:val="24"/>
        </w:rPr>
        <w:t>преостале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две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трећине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трепонеме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перзистирају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годинама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без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клиничких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знакова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симптома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латентни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сифилис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). У </w:t>
      </w:r>
      <w:proofErr w:type="spellStart"/>
      <w:r w:rsidRPr="0009151B">
        <w:rPr>
          <w:rFonts w:ascii="Times New Roman" w:hAnsi="Times New Roman"/>
          <w:sz w:val="24"/>
          <w:szCs w:val="24"/>
        </w:rPr>
        <w:t>око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половине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латенцији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евентуално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развијају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терција</w:t>
      </w:r>
      <w:r>
        <w:rPr>
          <w:rFonts w:ascii="Times New Roman" w:hAnsi="Times New Roman"/>
          <w:sz w:val="24"/>
          <w:szCs w:val="24"/>
        </w:rPr>
        <w:t>л</w:t>
      </w:r>
      <w:r w:rsidRPr="0009151B">
        <w:rPr>
          <w:rFonts w:ascii="Times New Roman" w:hAnsi="Times New Roman"/>
          <w:sz w:val="24"/>
          <w:szCs w:val="24"/>
        </w:rPr>
        <w:t>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понекад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година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чак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деценијама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после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примарне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9151B">
        <w:rPr>
          <w:rFonts w:ascii="Times New Roman" w:hAnsi="Times New Roman"/>
          <w:sz w:val="24"/>
          <w:szCs w:val="24"/>
        </w:rPr>
        <w:t>.</w:t>
      </w:r>
    </w:p>
    <w:p w14:paraId="76D1B38A" w14:textId="7415C8C4" w:rsidR="0090712C" w:rsidRPr="0009151B" w:rsidRDefault="00F40E5B" w:rsidP="00FA3F1E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40E5B">
        <w:rPr>
          <w:rFonts w:ascii="Times New Roman" w:hAnsi="Times New Roman"/>
          <w:sz w:val="24"/>
          <w:szCs w:val="24"/>
          <w:lang w:val="sr-Cyrl-RS"/>
        </w:rPr>
        <w:t>Т</w:t>
      </w:r>
      <w:proofErr w:type="spellStart"/>
      <w:r w:rsidR="0090712C" w:rsidRPr="00F40E5B">
        <w:rPr>
          <w:rFonts w:ascii="Times New Roman" w:hAnsi="Times New Roman"/>
          <w:sz w:val="24"/>
          <w:szCs w:val="24"/>
        </w:rPr>
        <w:t>ерцијарни</w:t>
      </w:r>
      <w:proofErr w:type="spellEnd"/>
      <w:r w:rsidR="0090712C" w:rsidRPr="00F40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F40E5B">
        <w:rPr>
          <w:rFonts w:ascii="Times New Roman" w:hAnsi="Times New Roman"/>
          <w:sz w:val="24"/>
          <w:szCs w:val="24"/>
        </w:rPr>
        <w:t>сифилис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одговоран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за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већину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морбидитета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морталитета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оболелих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Срећом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терција</w:t>
      </w:r>
      <w:r w:rsidR="0090712C">
        <w:rPr>
          <w:rFonts w:ascii="Times New Roman" w:hAnsi="Times New Roman"/>
          <w:sz w:val="24"/>
          <w:szCs w:val="24"/>
        </w:rPr>
        <w:t>л</w:t>
      </w:r>
      <w:r w:rsidR="0090712C" w:rsidRPr="0009151B">
        <w:rPr>
          <w:rFonts w:ascii="Times New Roman" w:hAnsi="Times New Roman"/>
          <w:sz w:val="24"/>
          <w:szCs w:val="24"/>
        </w:rPr>
        <w:t>ни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сифилис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редак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захваљујући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72FC" w:rsidRPr="0009151B">
        <w:rPr>
          <w:rFonts w:ascii="Times New Roman" w:hAnsi="Times New Roman"/>
          <w:sz w:val="24"/>
          <w:szCs w:val="24"/>
        </w:rPr>
        <w:t>рутинск</w:t>
      </w:r>
      <w:r w:rsidR="00DB72FC">
        <w:rPr>
          <w:rFonts w:ascii="Times New Roman" w:hAnsi="Times New Roman"/>
          <w:sz w:val="24"/>
          <w:szCs w:val="24"/>
        </w:rPr>
        <w:t>ој</w:t>
      </w:r>
      <w:proofErr w:type="spellEnd"/>
      <w:r w:rsidR="00DB72F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примени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серолошких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скрининг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тестова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којима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идентификује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већина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случајева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пре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развоја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ове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фазе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Обележје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терција</w:t>
      </w:r>
      <w:r w:rsidR="0090712C">
        <w:rPr>
          <w:rFonts w:ascii="Times New Roman" w:hAnsi="Times New Roman"/>
          <w:sz w:val="24"/>
          <w:szCs w:val="24"/>
        </w:rPr>
        <w:t>л</w:t>
      </w:r>
      <w:r w:rsidR="0090712C" w:rsidRPr="0009151B">
        <w:rPr>
          <w:rFonts w:ascii="Times New Roman" w:hAnsi="Times New Roman"/>
          <w:sz w:val="24"/>
          <w:szCs w:val="24"/>
        </w:rPr>
        <w:t>ног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деструкција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ткива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изазвано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имунским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одговором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присуству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антигена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трепонеме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Ов</w:t>
      </w:r>
      <w:r w:rsidR="0090712C">
        <w:rPr>
          <w:rFonts w:ascii="Times New Roman" w:hAnsi="Times New Roman"/>
          <w:sz w:val="24"/>
          <w:szCs w:val="24"/>
        </w:rPr>
        <w:t>e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>
        <w:rPr>
          <w:rFonts w:ascii="Times New Roman" w:hAnsi="Times New Roman"/>
          <w:sz w:val="24"/>
          <w:szCs w:val="24"/>
        </w:rPr>
        <w:t>промене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манифестуј</w:t>
      </w:r>
      <w:r w:rsidR="0090712C">
        <w:rPr>
          <w:rFonts w:ascii="Times New Roman" w:hAnsi="Times New Roman"/>
          <w:sz w:val="24"/>
          <w:szCs w:val="24"/>
        </w:rPr>
        <w:t>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као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васкулитис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хронична</w:t>
      </w:r>
      <w:proofErr w:type="spellEnd"/>
      <w:r w:rsidR="0090712C"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упала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Карактеристичне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гуме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које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садрже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неколико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трепонема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инфлама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цијских</w:t>
      </w:r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ћелија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лезије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које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разарују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кости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мека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ткива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r w:rsidR="0090712C" w:rsidRPr="0009151B">
        <w:rPr>
          <w:rFonts w:ascii="Times New Roman" w:hAnsi="Times New Roman"/>
          <w:b/>
          <w:sz w:val="24"/>
          <w:szCs w:val="24"/>
        </w:rPr>
        <w:t>("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касни</w:t>
      </w:r>
      <w:proofErr w:type="spellEnd"/>
      <w:r w:rsidR="0090712C"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бенигни</w:t>
      </w:r>
      <w:proofErr w:type="spellEnd"/>
      <w:r w:rsidR="0090712C"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сифилис</w:t>
      </w:r>
      <w:proofErr w:type="spellEnd"/>
      <w:r w:rsidR="0090712C" w:rsidRPr="0009151B">
        <w:rPr>
          <w:rFonts w:ascii="Times New Roman" w:hAnsi="Times New Roman"/>
          <w:b/>
          <w:sz w:val="24"/>
          <w:szCs w:val="24"/>
        </w:rPr>
        <w:t>"</w:t>
      </w:r>
      <w:r w:rsidR="0090712C" w:rsidRPr="0009151B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Међутим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ове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гуме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захватају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виталне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органе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као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што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јетра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Код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кардиоваскуларног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васкулитис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захвата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артерије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које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уливају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аорту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Уништавање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еластичног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ткива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медији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аорте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узрокује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дилатацију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зида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инсуфицијенцију</w:t>
      </w:r>
      <w:proofErr w:type="spellEnd"/>
      <w:r w:rsidR="0090712C"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аортног</w:t>
      </w:r>
      <w:proofErr w:type="spellEnd"/>
      <w:r w:rsidR="0090712C"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залистка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или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формирање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аортне</w:t>
      </w:r>
      <w:proofErr w:type="spellEnd"/>
      <w:r w:rsidR="0090712C"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анеуризме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sz w:val="24"/>
          <w:szCs w:val="24"/>
        </w:rPr>
        <w:t>последичном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руптуром</w:t>
      </w:r>
      <w:proofErr w:type="spellEnd"/>
      <w:r w:rsidR="0090712C"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0712C" w:rsidRPr="0009151B">
        <w:rPr>
          <w:rFonts w:ascii="Times New Roman" w:hAnsi="Times New Roman"/>
          <w:b/>
          <w:sz w:val="24"/>
          <w:szCs w:val="24"/>
        </w:rPr>
        <w:t>аорте</w:t>
      </w:r>
      <w:proofErr w:type="spellEnd"/>
      <w:r w:rsidR="0090712C" w:rsidRPr="0009151B">
        <w:rPr>
          <w:rFonts w:ascii="Times New Roman" w:hAnsi="Times New Roman"/>
          <w:sz w:val="24"/>
          <w:szCs w:val="24"/>
        </w:rPr>
        <w:t>.</w:t>
      </w:r>
    </w:p>
    <w:p w14:paraId="65E1BE40" w14:textId="77777777" w:rsidR="0090712C" w:rsidRPr="0009151B" w:rsidRDefault="0090712C" w:rsidP="00FA3F1E">
      <w:pPr>
        <w:tabs>
          <w:tab w:val="left" w:pos="1260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151B">
        <w:rPr>
          <w:rFonts w:ascii="Times New Roman" w:hAnsi="Times New Roman"/>
          <w:sz w:val="24"/>
          <w:szCs w:val="24"/>
        </w:rPr>
        <w:t>Централни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нервни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систем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такође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може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бити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захваћен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Трепонеме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директно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инвадирају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паренхим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узрокују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васкулитис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што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последицу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развој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можданог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удара</w:t>
      </w:r>
      <w:proofErr w:type="spellEnd"/>
      <w:r w:rsidRPr="0009151B">
        <w:rPr>
          <w:rFonts w:ascii="Times New Roman" w:hAnsi="Times New Roman"/>
          <w:sz w:val="24"/>
          <w:szCs w:val="24"/>
        </w:rPr>
        <w:t>.</w:t>
      </w:r>
    </w:p>
    <w:p w14:paraId="204C86AD" w14:textId="160A3239" w:rsidR="0090712C" w:rsidRPr="0009151B" w:rsidRDefault="0090712C" w:rsidP="00FA3F1E">
      <w:pPr>
        <w:tabs>
          <w:tab w:val="left" w:pos="126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151B">
        <w:rPr>
          <w:rFonts w:ascii="Times New Roman" w:hAnsi="Times New Roman"/>
          <w:sz w:val="24"/>
          <w:szCs w:val="24"/>
        </w:rPr>
        <w:t>Клинички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налази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неуросифилиса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могу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F40E5B">
        <w:rPr>
          <w:rFonts w:ascii="Times New Roman" w:hAnsi="Times New Roman"/>
          <w:sz w:val="24"/>
          <w:szCs w:val="24"/>
          <w:lang w:val="sr-Cyrl-RS"/>
        </w:rPr>
        <w:t>да буду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дискретни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Тежина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симптома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знакова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зависи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локације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лезија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Захватање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дорзалних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делова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кичмене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мождине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индукује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tabes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dorsalis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манифестује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посртањем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атаксијом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хода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Генерализација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процеса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F40E5B">
        <w:rPr>
          <w:rFonts w:ascii="Times New Roman" w:hAnsi="Times New Roman"/>
          <w:sz w:val="24"/>
          <w:szCs w:val="24"/>
          <w:lang w:val="sr-Cyrl-RS"/>
        </w:rPr>
        <w:t xml:space="preserve">у </w:t>
      </w:r>
      <w:proofErr w:type="spellStart"/>
      <w:r w:rsidRPr="0009151B">
        <w:rPr>
          <w:rFonts w:ascii="Times New Roman" w:hAnsi="Times New Roman"/>
          <w:sz w:val="24"/>
          <w:szCs w:val="24"/>
        </w:rPr>
        <w:t>мозг</w:t>
      </w:r>
      <w:proofErr w:type="spellEnd"/>
      <w:r w:rsidR="00F40E5B">
        <w:rPr>
          <w:rFonts w:ascii="Times New Roman" w:hAnsi="Times New Roman"/>
          <w:sz w:val="24"/>
          <w:szCs w:val="24"/>
          <w:lang w:val="sr-Cyrl-RS"/>
        </w:rPr>
        <w:t>у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узрокује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поремећај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моторне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функције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9151B">
        <w:rPr>
          <w:rFonts w:ascii="Times New Roman" w:hAnsi="Times New Roman"/>
          <w:sz w:val="24"/>
          <w:szCs w:val="24"/>
        </w:rPr>
        <w:t>парезе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09151B">
        <w:rPr>
          <w:rFonts w:ascii="Times New Roman" w:hAnsi="Times New Roman"/>
          <w:sz w:val="24"/>
          <w:szCs w:val="24"/>
        </w:rPr>
        <w:t>постепени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губитак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виших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интегративних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функција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поремећај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E5B">
        <w:rPr>
          <w:rFonts w:ascii="Times New Roman" w:hAnsi="Times New Roman"/>
          <w:sz w:val="24"/>
          <w:szCs w:val="24"/>
        </w:rPr>
        <w:t>личности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40E5B">
        <w:rPr>
          <w:rFonts w:ascii="Times New Roman" w:hAnsi="Times New Roman"/>
          <w:sz w:val="24"/>
          <w:szCs w:val="24"/>
        </w:rPr>
        <w:t>Физички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E5B">
        <w:rPr>
          <w:rFonts w:ascii="Times New Roman" w:hAnsi="Times New Roman"/>
          <w:sz w:val="24"/>
          <w:szCs w:val="24"/>
        </w:rPr>
        <w:t>знак</w:t>
      </w:r>
      <w:proofErr w:type="spellEnd"/>
      <w:r w:rsidR="00F40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E5B">
        <w:rPr>
          <w:rFonts w:ascii="Times New Roman" w:hAnsi="Times New Roman"/>
          <w:sz w:val="24"/>
          <w:szCs w:val="24"/>
        </w:rPr>
        <w:t>неуроси</w:t>
      </w:r>
      <w:r w:rsidRPr="0009151B">
        <w:rPr>
          <w:rFonts w:ascii="Times New Roman" w:hAnsi="Times New Roman"/>
          <w:sz w:val="24"/>
          <w:szCs w:val="24"/>
        </w:rPr>
        <w:t>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AD1830">
        <w:rPr>
          <w:rFonts w:ascii="Times New Roman" w:hAnsi="Times New Roman"/>
          <w:b/>
          <w:i/>
          <w:noProof/>
          <w:sz w:val="24"/>
          <w:szCs w:val="24"/>
          <w:lang w:val="sr-Latn-CS"/>
        </w:rPr>
        <w:t>Arg</w:t>
      </w:r>
      <w:r w:rsidR="00AD1830">
        <w:rPr>
          <w:rFonts w:ascii="Times New Roman" w:hAnsi="Times New Roman"/>
          <w:b/>
          <w:i/>
          <w:noProof/>
          <w:sz w:val="24"/>
          <w:szCs w:val="24"/>
          <w:lang w:val="sr-Latn-CS"/>
        </w:rPr>
        <w:t>y</w:t>
      </w:r>
      <w:r w:rsidRPr="00AD1830">
        <w:rPr>
          <w:rFonts w:ascii="Times New Roman" w:hAnsi="Times New Roman"/>
          <w:b/>
          <w:i/>
          <w:noProof/>
          <w:sz w:val="24"/>
          <w:szCs w:val="24"/>
          <w:lang w:val="sr-Latn-CS"/>
        </w:rPr>
        <w:t>l Robertson</w:t>
      </w:r>
      <w:r w:rsidRPr="0009151B">
        <w:rPr>
          <w:rFonts w:ascii="Times New Roman" w:hAnsi="Times New Roman"/>
          <w:b/>
          <w:noProof/>
          <w:sz w:val="24"/>
          <w:szCs w:val="24"/>
        </w:rPr>
        <w:t>-ова зеница</w:t>
      </w:r>
      <w:r w:rsidRPr="0009151B">
        <w:rPr>
          <w:rFonts w:ascii="Times New Roman" w:hAnsi="Times New Roman"/>
          <w:noProof/>
          <w:sz w:val="24"/>
          <w:szCs w:val="24"/>
        </w:rPr>
        <w:t xml:space="preserve">; када зеница </w:t>
      </w:r>
      <w:proofErr w:type="spellStart"/>
      <w:r w:rsidRPr="0009151B">
        <w:rPr>
          <w:rFonts w:ascii="Times New Roman" w:hAnsi="Times New Roman"/>
          <w:sz w:val="24"/>
          <w:szCs w:val="24"/>
        </w:rPr>
        <w:t>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реагује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светлост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али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реагује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акомодацији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када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фиксира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објекат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непосредној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близини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Ако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лечи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неуросифилис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може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буде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фатал</w:t>
      </w:r>
      <w:r w:rsidR="00B65FB4">
        <w:rPr>
          <w:rFonts w:ascii="Times New Roman" w:hAnsi="Times New Roman"/>
          <w:sz w:val="24"/>
          <w:szCs w:val="24"/>
        </w:rPr>
        <w:t>ан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</w:p>
    <w:p w14:paraId="32D76421" w14:textId="77777777" w:rsidR="0090712C" w:rsidRPr="0009151B" w:rsidRDefault="0090712C" w:rsidP="00FA3F1E">
      <w:pPr>
        <w:tabs>
          <w:tab w:val="left" w:pos="126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A3F1E">
        <w:rPr>
          <w:rFonts w:ascii="Times New Roman" w:hAnsi="Times New Roman"/>
          <w:b/>
          <w:sz w:val="24"/>
          <w:szCs w:val="24"/>
          <w:u w:val="single"/>
        </w:rPr>
        <w:t>Конгенитални</w:t>
      </w:r>
      <w:proofErr w:type="spellEnd"/>
      <w:r w:rsidRPr="00FA3F1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FA3F1E">
        <w:rPr>
          <w:rFonts w:ascii="Times New Roman" w:hAnsi="Times New Roman"/>
          <w:b/>
          <w:sz w:val="24"/>
          <w:szCs w:val="24"/>
          <w:u w:val="single"/>
        </w:rPr>
        <w:t>сифилис</w:t>
      </w:r>
      <w:proofErr w:type="spellEnd"/>
      <w:r w:rsidR="00FA3F1E" w:rsidRPr="00FA3F1E">
        <w:rPr>
          <w:rFonts w:ascii="Times New Roman" w:hAnsi="Times New Roman"/>
          <w:b/>
          <w:sz w:val="24"/>
          <w:szCs w:val="24"/>
          <w:u w:val="single"/>
        </w:rPr>
        <w:t>.</w:t>
      </w:r>
      <w:r w:rsidR="00FA3F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конгениталног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различите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подразумевају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органа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која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угрожавају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живот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конгениталне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аномалије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поремећај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развоју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Конгениталне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аномалије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обухватају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превремени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порођај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lastRenderedPageBreak/>
        <w:t>интраутерини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застој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раста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бројна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органска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оштећења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пример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централног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нервног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система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упала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плућа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увећање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јетре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слезине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09151B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постају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видљиве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току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прве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09151B">
        <w:rPr>
          <w:rFonts w:ascii="Times New Roman" w:hAnsi="Times New Roman"/>
          <w:sz w:val="24"/>
          <w:szCs w:val="24"/>
        </w:rPr>
        <w:t>године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живота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9151B">
        <w:rPr>
          <w:rFonts w:ascii="Times New Roman" w:hAnsi="Times New Roman"/>
          <w:sz w:val="24"/>
          <w:szCs w:val="24"/>
        </w:rPr>
        <w:t>то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деформитети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лица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зуба</w:t>
      </w:r>
      <w:proofErr w:type="spellEnd"/>
      <w:r w:rsidR="00B65FB4">
        <w:rPr>
          <w:rFonts w:ascii="Times New Roman" w:hAnsi="Times New Roman"/>
          <w:b/>
          <w:sz w:val="24"/>
          <w:szCs w:val="24"/>
        </w:rPr>
        <w:t>.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Остале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ређе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глувоћа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артритис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r w:rsidRPr="0009151B">
        <w:rPr>
          <w:rFonts w:ascii="Times New Roman" w:hAnsi="Times New Roman"/>
          <w:b/>
          <w:sz w:val="24"/>
          <w:szCs w:val="24"/>
        </w:rPr>
        <w:t>"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сабљасте</w:t>
      </w:r>
      <w:proofErr w:type="spellEnd"/>
      <w:r w:rsidRPr="0009151B">
        <w:rPr>
          <w:rFonts w:ascii="Times New Roman" w:hAnsi="Times New Roman"/>
          <w:b/>
          <w:sz w:val="24"/>
          <w:szCs w:val="24"/>
        </w:rPr>
        <w:t xml:space="preserve">"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кости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Појава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конгениталног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је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посебно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трагична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r w:rsidR="00F40E5B">
        <w:rPr>
          <w:rFonts w:ascii="Times New Roman" w:hAnsi="Times New Roman"/>
          <w:sz w:val="24"/>
          <w:szCs w:val="24"/>
          <w:lang w:val="sr-Cyrl-RS"/>
        </w:rPr>
        <w:t xml:space="preserve">с </w:t>
      </w:r>
      <w:proofErr w:type="spellStart"/>
      <w:r w:rsidRPr="0009151B">
        <w:rPr>
          <w:rFonts w:ascii="Times New Roman" w:hAnsi="Times New Roman"/>
          <w:sz w:val="24"/>
          <w:szCs w:val="24"/>
        </w:rPr>
        <w:t>обзиром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чиње</w:t>
      </w:r>
      <w:proofErr w:type="spellEnd"/>
      <w:r w:rsidR="00F40E5B">
        <w:rPr>
          <w:rFonts w:ascii="Times New Roman" w:hAnsi="Times New Roman"/>
          <w:sz w:val="24"/>
          <w:szCs w:val="24"/>
          <w:lang w:val="sr-Cyrl-RS"/>
        </w:rPr>
        <w:t>н</w:t>
      </w:r>
      <w:proofErr w:type="spellStart"/>
      <w:r w:rsidRPr="0009151B">
        <w:rPr>
          <w:rFonts w:ascii="Times New Roman" w:hAnsi="Times New Roman"/>
          <w:sz w:val="24"/>
          <w:szCs w:val="24"/>
        </w:rPr>
        <w:t>ицу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F40E5B">
        <w:rPr>
          <w:rFonts w:ascii="Times New Roman" w:hAnsi="Times New Roman"/>
          <w:sz w:val="24"/>
          <w:szCs w:val="24"/>
          <w:lang w:val="sr-Cyrl-RS"/>
        </w:rPr>
        <w:t>у потпуности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може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спречити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давањем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пеницилина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0E5B" w:rsidRPr="0009151B">
        <w:rPr>
          <w:rFonts w:ascii="Times New Roman" w:hAnsi="Times New Roman"/>
          <w:sz w:val="24"/>
          <w:szCs w:val="24"/>
        </w:rPr>
        <w:t>рано</w:t>
      </w:r>
      <w:proofErr w:type="spellEnd"/>
      <w:r w:rsidR="00F40E5B"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40E5B" w:rsidRPr="0009151B">
        <w:rPr>
          <w:rFonts w:ascii="Times New Roman" w:hAnsi="Times New Roman"/>
          <w:sz w:val="24"/>
          <w:szCs w:val="24"/>
        </w:rPr>
        <w:t>трудноћи</w:t>
      </w:r>
      <w:proofErr w:type="spellEnd"/>
      <w:r w:rsidR="00F40E5B"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код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жена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позитивним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серолошким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тестом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</w:p>
    <w:p w14:paraId="0C291232" w14:textId="77777777" w:rsidR="0090712C" w:rsidRPr="0009151B" w:rsidRDefault="0090712C" w:rsidP="00B65FB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EABB13A" w14:textId="59E79BC6" w:rsidR="00FA3F1E" w:rsidRPr="00B80011" w:rsidRDefault="00FA3F1E" w:rsidP="00FA3F1E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086A37">
        <w:rPr>
          <w:rFonts w:ascii="Times New Roman" w:hAnsi="Times New Roman"/>
          <w:b/>
          <w:sz w:val="24"/>
          <w:szCs w:val="24"/>
        </w:rPr>
        <w:t>ДИЈАГНОЗА</w:t>
      </w:r>
      <w:r w:rsidR="00B80011">
        <w:rPr>
          <w:rFonts w:ascii="Times New Roman" w:hAnsi="Times New Roman"/>
          <w:b/>
          <w:sz w:val="24"/>
          <w:szCs w:val="24"/>
          <w:lang w:val="sr-Cyrl-RS"/>
        </w:rPr>
        <w:t xml:space="preserve"> И ЛЕЧЕЊЕ</w:t>
      </w:r>
    </w:p>
    <w:p w14:paraId="075375D7" w14:textId="189BD24B" w:rsidR="00FA3F1E" w:rsidRPr="00086A37" w:rsidRDefault="00FA3F1E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Почетком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20. </w:t>
      </w:r>
      <w:proofErr w:type="spellStart"/>
      <w:r w:rsidRPr="00086A37">
        <w:rPr>
          <w:rFonts w:ascii="Times New Roman" w:hAnsi="Times New Roman"/>
          <w:sz w:val="24"/>
          <w:szCs w:val="24"/>
        </w:rPr>
        <w:t>века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086A37">
        <w:rPr>
          <w:rFonts w:ascii="Times New Roman" w:hAnsi="Times New Roman"/>
          <w:sz w:val="24"/>
          <w:szCs w:val="24"/>
        </w:rPr>
        <w:t>серуму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откривена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реагују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компонента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реагују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липид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присутан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митохондрија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кардиолипин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>.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оболели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формирају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познато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r w:rsidR="00F40E5B">
        <w:rPr>
          <w:rFonts w:ascii="Times New Roman" w:hAnsi="Times New Roman"/>
          <w:sz w:val="24"/>
          <w:szCs w:val="24"/>
          <w:lang w:val="sr-Cyrl-RS"/>
        </w:rPr>
        <w:t>О</w:t>
      </w:r>
      <w:proofErr w:type="spellStart"/>
      <w:r w:rsidRPr="00086A37">
        <w:rPr>
          <w:rFonts w:ascii="Times New Roman" w:hAnsi="Times New Roman"/>
          <w:sz w:val="24"/>
          <w:szCs w:val="24"/>
        </w:rPr>
        <w:t>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присутна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пацијената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биолошки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8136BD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8136BD">
        <w:rPr>
          <w:rFonts w:ascii="Times New Roman" w:hAnsi="Times New Roman"/>
          <w:bCs/>
          <w:sz w:val="24"/>
          <w:szCs w:val="24"/>
        </w:rPr>
        <w:t>лажно</w:t>
      </w:r>
      <w:proofErr w:type="spellEnd"/>
      <w:r w:rsidRPr="008136B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136BD">
        <w:rPr>
          <w:rFonts w:ascii="Times New Roman" w:hAnsi="Times New Roman"/>
          <w:bCs/>
          <w:sz w:val="24"/>
          <w:szCs w:val="24"/>
        </w:rPr>
        <w:t>позитивни</w:t>
      </w:r>
      <w:proofErr w:type="spellEnd"/>
      <w:r w:rsidRPr="008136BD">
        <w:rPr>
          <w:rFonts w:ascii="Times New Roman" w:hAnsi="Times New Roman"/>
          <w:bCs/>
          <w:sz w:val="24"/>
          <w:szCs w:val="24"/>
        </w:rPr>
        <w:t xml:space="preserve">" </w:t>
      </w:r>
      <w:proofErr w:type="spellStart"/>
      <w:r w:rsidRPr="008136BD">
        <w:rPr>
          <w:rFonts w:ascii="Times New Roman" w:hAnsi="Times New Roman"/>
          <w:bCs/>
          <w:sz w:val="24"/>
          <w:szCs w:val="24"/>
        </w:rPr>
        <w:t>тестови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сифилис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региструју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особа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хемолитичком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анемијом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еритемским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лупусом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лепром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злоупотребе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наркотика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старења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  <w:r w:rsidR="00B80011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36BD">
        <w:rPr>
          <w:rFonts w:ascii="Times New Roman" w:hAnsi="Times New Roman"/>
          <w:b/>
          <w:bCs/>
          <w:sz w:val="24"/>
          <w:szCs w:val="24"/>
        </w:rPr>
        <w:t>неспецифични</w:t>
      </w:r>
      <w:proofErr w:type="spellEnd"/>
      <w:r w:rsidRPr="008136BD">
        <w:rPr>
          <w:rFonts w:ascii="Times New Roman" w:hAnsi="Times New Roman"/>
          <w:b/>
          <w:bCs/>
          <w:sz w:val="24"/>
          <w:szCs w:val="24"/>
        </w:rPr>
        <w:t>,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јефтини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лако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изводе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чини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погодним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почетни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скрининг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великог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узорака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серума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Међутим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због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неспецифичности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неопходно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позитивни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узорци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специфичним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скупим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усмерених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детекцију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антигена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трепонеме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Један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такав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специфични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-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трепонема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FTA (</w:t>
      </w:r>
      <w:proofErr w:type="spellStart"/>
      <w:r w:rsidRPr="00086A37">
        <w:rPr>
          <w:rFonts w:ascii="Times New Roman" w:hAnsi="Times New Roman"/>
          <w:sz w:val="24"/>
          <w:szCs w:val="24"/>
        </w:rPr>
        <w:t>енгл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sz w:val="24"/>
          <w:szCs w:val="24"/>
        </w:rPr>
        <w:t>Fluorescent Treponemal Antibody</w:t>
      </w:r>
      <w:r w:rsidRPr="00086A37">
        <w:rPr>
          <w:rFonts w:ascii="Times New Roman" w:hAnsi="Times New Roman"/>
          <w:sz w:val="24"/>
          <w:szCs w:val="24"/>
        </w:rPr>
        <w:t>).</w:t>
      </w:r>
    </w:p>
    <w:p w14:paraId="0AFD45CC" w14:textId="27EC4392" w:rsidR="0090712C" w:rsidRDefault="0090712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9151B">
        <w:rPr>
          <w:rFonts w:ascii="Times New Roman" w:hAnsi="Times New Roman"/>
          <w:sz w:val="24"/>
          <w:szCs w:val="24"/>
        </w:rPr>
        <w:t>Лечење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свих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фаза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ослања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осетљивости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T. pallidum</w:t>
      </w:r>
      <w:r w:rsidRPr="0009151B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b/>
          <w:sz w:val="24"/>
          <w:szCs w:val="24"/>
        </w:rPr>
        <w:t>пеницилин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Пацијенти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примарним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9151B">
        <w:rPr>
          <w:rFonts w:ascii="Times New Roman" w:hAnsi="Times New Roman"/>
          <w:sz w:val="24"/>
          <w:szCs w:val="24"/>
        </w:rPr>
        <w:t>секундарним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третирају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инјекцијама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пеницилина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9151B">
        <w:rPr>
          <w:rFonts w:ascii="Times New Roman" w:hAnsi="Times New Roman"/>
          <w:sz w:val="24"/>
          <w:szCs w:val="24"/>
        </w:rPr>
        <w:t>док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пацијенти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9151B">
        <w:rPr>
          <w:rFonts w:ascii="Times New Roman" w:hAnsi="Times New Roman"/>
          <w:sz w:val="24"/>
          <w:szCs w:val="24"/>
        </w:rPr>
        <w:t>касној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латенцији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или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терција</w:t>
      </w:r>
      <w:r>
        <w:rPr>
          <w:rFonts w:ascii="Times New Roman" w:hAnsi="Times New Roman"/>
          <w:sz w:val="24"/>
          <w:szCs w:val="24"/>
        </w:rPr>
        <w:t>л</w:t>
      </w:r>
      <w:r w:rsidRPr="0009151B">
        <w:rPr>
          <w:rFonts w:ascii="Times New Roman" w:hAnsi="Times New Roman"/>
          <w:sz w:val="24"/>
          <w:szCs w:val="24"/>
        </w:rPr>
        <w:t>ним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сифилисом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лече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инјекцијама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r w:rsidR="0007412F">
        <w:rPr>
          <w:rFonts w:ascii="Times New Roman" w:hAnsi="Times New Roman"/>
          <w:sz w:val="24"/>
          <w:szCs w:val="24"/>
          <w:lang w:val="sr-Cyrl-RS"/>
        </w:rPr>
        <w:t xml:space="preserve">и то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понављајућим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третманом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9151B">
        <w:rPr>
          <w:rFonts w:ascii="Times New Roman" w:hAnsi="Times New Roman"/>
          <w:sz w:val="24"/>
          <w:szCs w:val="24"/>
        </w:rPr>
        <w:t>Неуросифилис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треба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лечити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са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високим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дозама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пеницилина</w:t>
      </w:r>
      <w:proofErr w:type="spellEnd"/>
      <w:r w:rsidR="0007412F">
        <w:rPr>
          <w:rFonts w:ascii="Times New Roman" w:hAnsi="Times New Roman"/>
          <w:sz w:val="24"/>
          <w:szCs w:val="24"/>
          <w:lang w:val="sr-Cyrl-RS"/>
        </w:rPr>
        <w:t>,</w:t>
      </w:r>
      <w:r w:rsidRPr="000915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9151B">
        <w:rPr>
          <w:rFonts w:ascii="Times New Roman" w:hAnsi="Times New Roman"/>
          <w:sz w:val="24"/>
          <w:szCs w:val="24"/>
        </w:rPr>
        <w:t>интравенски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09151B">
        <w:rPr>
          <w:rFonts w:ascii="Times New Roman" w:hAnsi="Times New Roman"/>
          <w:sz w:val="24"/>
          <w:szCs w:val="24"/>
        </w:rPr>
        <w:t>дана</w:t>
      </w:r>
      <w:proofErr w:type="spellEnd"/>
      <w:r w:rsidRPr="0009151B">
        <w:rPr>
          <w:rFonts w:ascii="Times New Roman" w:hAnsi="Times New Roman"/>
          <w:sz w:val="24"/>
          <w:szCs w:val="24"/>
        </w:rPr>
        <w:t xml:space="preserve">. </w:t>
      </w:r>
    </w:p>
    <w:p w14:paraId="316B498C" w14:textId="77777777" w:rsidR="00DB72FC" w:rsidRDefault="00DB72FC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BF160AA" w14:textId="77777777" w:rsidR="00FA3F1E" w:rsidRPr="00086A37" w:rsidRDefault="008006A0" w:rsidP="00FA3F1E">
      <w:pPr>
        <w:jc w:val="center"/>
        <w:rPr>
          <w:rFonts w:ascii="Times New Roman" w:hAnsi="Times New Roman"/>
          <w:color w:val="C00000"/>
          <w:sz w:val="24"/>
          <w:szCs w:val="24"/>
        </w:rPr>
      </w:pPr>
      <w:r w:rsidRPr="00086A37">
        <w:rPr>
          <w:rFonts w:ascii="Times New Roman" w:hAnsi="Times New Roman"/>
          <w:b/>
          <w:i/>
          <w:color w:val="C00000"/>
          <w:sz w:val="28"/>
          <w:szCs w:val="28"/>
        </w:rPr>
        <w:t>BORRELIA BURGDORFERI</w:t>
      </w:r>
      <w:r w:rsidRPr="00086A37">
        <w:rPr>
          <w:rFonts w:ascii="Times New Roman" w:hAnsi="Times New Roman"/>
          <w:b/>
          <w:color w:val="C00000"/>
          <w:sz w:val="28"/>
          <w:szCs w:val="28"/>
        </w:rPr>
        <w:t xml:space="preserve"> И </w:t>
      </w:r>
      <w:r>
        <w:rPr>
          <w:rFonts w:ascii="Times New Roman" w:hAnsi="Times New Roman"/>
          <w:b/>
          <w:color w:val="C00000"/>
          <w:sz w:val="28"/>
          <w:szCs w:val="28"/>
          <w:lang w:val="sr-Cyrl-RS"/>
        </w:rPr>
        <w:t>Л</w:t>
      </w:r>
      <w:r w:rsidRPr="00086A37">
        <w:rPr>
          <w:rFonts w:ascii="Times New Roman" w:hAnsi="Times New Roman"/>
          <w:b/>
          <w:color w:val="C00000"/>
          <w:sz w:val="28"/>
          <w:szCs w:val="28"/>
        </w:rPr>
        <w:t>АЈМСКА БОЛЕСТ</w:t>
      </w:r>
    </w:p>
    <w:p w14:paraId="76164DAB" w14:textId="77777777" w:rsidR="00FA3F1E" w:rsidRPr="00086A37" w:rsidRDefault="00FA3F1E" w:rsidP="00F40E5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Лајмска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Лајмска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борелиоза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водећa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векторима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изазвана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Pr="00086A37">
        <w:rPr>
          <w:rFonts w:ascii="Times New Roman" w:hAnsi="Times New Roman"/>
          <w:b/>
          <w:i/>
          <w:noProof/>
          <w:sz w:val="24"/>
          <w:szCs w:val="24"/>
          <w:lang w:val="sr-Latn-CS"/>
        </w:rPr>
        <w:t>Borrelia-</w:t>
      </w:r>
      <w:r w:rsidRPr="00086A37">
        <w:rPr>
          <w:rFonts w:ascii="Times New Roman" w:hAnsi="Times New Roman"/>
          <w:b/>
          <w:noProof/>
          <w:sz w:val="24"/>
          <w:szCs w:val="24"/>
        </w:rPr>
        <w:t>ом</w:t>
      </w:r>
      <w:r w:rsidRPr="00086A37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b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i/>
          <w:sz w:val="24"/>
          <w:szCs w:val="24"/>
        </w:rPr>
        <w:t>.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Инфективни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циклус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подразумева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вектора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(Ix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odes s</w:t>
      </w:r>
      <w:r w:rsidRPr="00086A37">
        <w:rPr>
          <w:rFonts w:ascii="Times New Roman" w:hAnsi="Times New Roman"/>
          <w:sz w:val="24"/>
          <w:szCs w:val="24"/>
          <w:lang w:val="sr-Latn-CS"/>
        </w:rPr>
        <w:t>p</w:t>
      </w:r>
      <w:r w:rsidRPr="00086A37">
        <w:rPr>
          <w:rFonts w:ascii="Times New Roman" w:hAnsi="Times New Roman"/>
          <w:sz w:val="24"/>
          <w:szCs w:val="24"/>
        </w:rPr>
        <w:t xml:space="preserve">.)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сисаре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служе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резервоар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Oва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пренети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уједом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зараженог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</w:t>
      </w:r>
      <w:proofErr w:type="spellEnd"/>
      <w:r w:rsidR="00F40E5B">
        <w:rPr>
          <w:rFonts w:ascii="Times New Roman" w:hAnsi="Times New Roman"/>
          <w:sz w:val="24"/>
          <w:szCs w:val="24"/>
          <w:lang w:val="sr-Cyrl-RS"/>
        </w:rPr>
        <w:t>ом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</w:t>
      </w:r>
      <w:proofErr w:type="spellEnd"/>
      <w:r w:rsidR="00F40E5B">
        <w:rPr>
          <w:rFonts w:ascii="Times New Roman" w:hAnsi="Times New Roman"/>
          <w:sz w:val="24"/>
          <w:szCs w:val="24"/>
          <w:lang w:val="sr-Cyrl-RS"/>
        </w:rPr>
        <w:t>шћу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Дијагноза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сложено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због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мултисистемске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обољење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имитира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започиње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локализованом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месту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уједа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вектора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последицу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карактеристичне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лезије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еrythema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migrans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r w:rsidRPr="00086A37">
        <w:rPr>
          <w:rFonts w:ascii="Times New Roman" w:hAnsi="Times New Roman"/>
          <w:sz w:val="24"/>
          <w:szCs w:val="24"/>
        </w:rPr>
        <w:t>(</w:t>
      </w:r>
      <w:proofErr w:type="spellStart"/>
      <w:r w:rsidRPr="00086A37">
        <w:rPr>
          <w:rFonts w:ascii="Times New Roman" w:hAnsi="Times New Roman"/>
          <w:sz w:val="24"/>
          <w:szCs w:val="24"/>
        </w:rPr>
        <w:t>ово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). У </w:t>
      </w:r>
      <w:proofErr w:type="spellStart"/>
      <w:r w:rsidRPr="00086A37">
        <w:rPr>
          <w:rFonts w:ascii="Times New Roman" w:hAnsi="Times New Roman"/>
          <w:sz w:val="24"/>
          <w:szCs w:val="24"/>
        </w:rPr>
        <w:t>року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уђе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одакле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), а </w:t>
      </w:r>
      <w:proofErr w:type="spellStart"/>
      <w:r w:rsidRPr="00086A37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места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086A37">
        <w:rPr>
          <w:rFonts w:ascii="Times New Roman" w:hAnsi="Times New Roman"/>
          <w:sz w:val="24"/>
          <w:szCs w:val="24"/>
        </w:rPr>
        <w:t>нервном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зглобовима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срцу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очима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месеци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година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следи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дуг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период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латентне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затим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изазвати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касне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трећу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зглобовима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нервном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086A37">
        <w:rPr>
          <w:rFonts w:ascii="Times New Roman" w:hAnsi="Times New Roman"/>
          <w:sz w:val="24"/>
          <w:szCs w:val="24"/>
        </w:rPr>
        <w:t>зависности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бораве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553CD6E6" w14:textId="051ABECA" w:rsidR="00FA3F1E" w:rsidRPr="00086A37" w:rsidRDefault="00FA3F1E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lastRenderedPageBreak/>
        <w:t>Врста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sz w:val="24"/>
          <w:szCs w:val="24"/>
        </w:rPr>
        <w:t>Borrelia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заједно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лептоспирама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трепонемама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представља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спирохету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sz w:val="24"/>
          <w:szCs w:val="24"/>
        </w:rPr>
        <w:t>Borrelia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садржи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унутрашњу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цитоплазматску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="0007412F">
        <w:rPr>
          <w:rFonts w:ascii="Times New Roman" w:hAnsi="Times New Roman"/>
          <w:sz w:val="24"/>
          <w:szCs w:val="24"/>
          <w:lang w:val="sr-Cyrl-RS"/>
        </w:rPr>
        <w:t xml:space="preserve">а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танки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пептидогликана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спољашњу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лабаво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везана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основне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структуре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Флагела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обезбеђује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брзо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пливају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кроз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вискозне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средине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смештена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између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одређује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спирални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облик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недавно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било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познато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само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врсте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изазивају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: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B. burgdorferi, B. garinii </w:t>
      </w:r>
      <w:r w:rsidRPr="00086A37">
        <w:rPr>
          <w:rFonts w:ascii="Times New Roman" w:hAnsi="Times New Roman"/>
          <w:noProof/>
          <w:sz w:val="24"/>
          <w:szCs w:val="24"/>
        </w:rPr>
        <w:t xml:space="preserve">и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B. afzeli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Новооткривене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врсте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утврђено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изазивају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B. valaisiana, B. lusitaniae, B. bissettii </w:t>
      </w:r>
      <w:r w:rsidRPr="00086A37">
        <w:rPr>
          <w:rFonts w:ascii="Times New Roman" w:hAnsi="Times New Roman"/>
          <w:noProof/>
          <w:sz w:val="24"/>
          <w:szCs w:val="24"/>
        </w:rPr>
        <w:t>и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B. spielmani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Спољашња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липополисахарид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поседује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велики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</w:t>
      </w:r>
      <w:r w:rsidR="0007412F">
        <w:rPr>
          <w:rFonts w:ascii="Times New Roman" w:hAnsi="Times New Roman"/>
          <w:sz w:val="24"/>
          <w:szCs w:val="24"/>
        </w:rPr>
        <w:t>ипопротеина</w:t>
      </w:r>
      <w:proofErr w:type="spellEnd"/>
      <w:r w:rsidR="0007412F">
        <w:rPr>
          <w:rFonts w:ascii="Times New Roman" w:hAnsi="Times New Roman"/>
          <w:sz w:val="24"/>
          <w:szCs w:val="24"/>
        </w:rPr>
        <w:t xml:space="preserve">. </w:t>
      </w:r>
    </w:p>
    <w:p w14:paraId="1A0D15EA" w14:textId="77777777" w:rsidR="00FA3F1E" w:rsidRPr="00086A37" w:rsidRDefault="00FA3F1E" w:rsidP="00FA3F1E">
      <w:pPr>
        <w:ind w:firstLine="720"/>
        <w:jc w:val="both"/>
        <w:rPr>
          <w:rFonts w:ascii="Times New Roman" w:hAnsi="Times New Roman"/>
        </w:rPr>
      </w:pPr>
    </w:p>
    <w:p w14:paraId="030E7C1E" w14:textId="77777777" w:rsidR="00FA3F1E" w:rsidRPr="00086A37" w:rsidRDefault="00FA3F1E" w:rsidP="00C1253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 xml:space="preserve"> ЕПИДЕМИОЛОШКЕ КАРАКТЕРИСТИКЕ</w:t>
      </w:r>
    </w:p>
    <w:p w14:paraId="5DBC30A9" w14:textId="77777777" w:rsidR="00FA3F1E" w:rsidRPr="00086A37" w:rsidRDefault="00FA3F1E" w:rsidP="00C12530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086A37">
        <w:rPr>
          <w:rFonts w:ascii="Times New Roman" w:hAnsi="Times New Roman"/>
          <w:sz w:val="24"/>
          <w:szCs w:val="24"/>
        </w:rPr>
        <w:t>акцидентални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"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већини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случајева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кичмењаци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мишеви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r w:rsidRPr="00086A37">
        <w:rPr>
          <w:rFonts w:ascii="Times New Roman" w:hAnsi="Times New Roman"/>
          <w:sz w:val="24"/>
          <w:szCs w:val="24"/>
        </w:rPr>
        <w:t>(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резервоар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086A37">
        <w:rPr>
          <w:rFonts w:ascii="Times New Roman" w:hAnsi="Times New Roman"/>
          <w:sz w:val="24"/>
          <w:szCs w:val="24"/>
        </w:rPr>
        <w:t>заједно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крпељима</w:t>
      </w:r>
      <w:proofErr w:type="spellEnd"/>
      <w:r w:rsidRPr="00086A3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јелена</w:t>
      </w:r>
      <w:proofErr w:type="spellEnd"/>
      <w:r w:rsidRPr="00086A37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086A37">
        <w:rPr>
          <w:rFonts w:ascii="Times New Roman" w:hAnsi="Times New Roman"/>
          <w:b/>
          <w:i/>
          <w:noProof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b/>
          <w:i/>
          <w:noProof/>
          <w:sz w:val="24"/>
          <w:szCs w:val="24"/>
        </w:rPr>
        <w:t>x</w:t>
      </w:r>
      <w:r w:rsidRPr="00086A37">
        <w:rPr>
          <w:rFonts w:ascii="Times New Roman" w:hAnsi="Times New Roman"/>
          <w:b/>
          <w:i/>
          <w:noProof/>
          <w:sz w:val="24"/>
          <w:szCs w:val="24"/>
          <w:lang w:val="sr-Latn-CS"/>
        </w:rPr>
        <w:t>odes sp</w:t>
      </w:r>
      <w:r w:rsidRPr="00086A37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  <w:r w:rsidRPr="00086A37">
        <w:rPr>
          <w:rFonts w:ascii="Times New Roman" w:hAnsi="Times New Roman"/>
          <w:b/>
          <w:noProof/>
          <w:sz w:val="24"/>
          <w:szCs w:val="24"/>
        </w:rPr>
        <w:t>,</w:t>
      </w:r>
      <w:r w:rsidRPr="00086A3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доприносе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одржавању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резервора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Додатни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потенцијални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резервоари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веверице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птице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вертикална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трансмисија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женки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потомство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заражени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глодари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омогућују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индиректни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једне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следећу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генерацију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јелена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глодара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јелена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стадијуму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нимфе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успоставља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хроничну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начин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глодари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месецима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касније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омогућују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ефикасан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назад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неинфициране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ларве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генерације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Јелен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најчешћи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одраслих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облика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трансмисија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помоћу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ларви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нимфи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између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кичмењака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важна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одржавање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086A37">
        <w:rPr>
          <w:rFonts w:ascii="Times New Roman" w:hAnsi="Times New Roman"/>
          <w:sz w:val="24"/>
          <w:szCs w:val="24"/>
        </w:rPr>
        <w:t>Нимфа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главни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вектор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преноса</w:t>
      </w:r>
      <w:proofErr w:type="spellEnd"/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17A3B238" w14:textId="77777777" w:rsidR="00FA3F1E" w:rsidRPr="00086A37" w:rsidRDefault="00FA3F1E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Географски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региони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ендемични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ограничени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подручја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битни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елементи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циклуса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коегзистирају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укључујући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популацију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i/>
          <w:noProof/>
          <w:sz w:val="24"/>
          <w:szCs w:val="24"/>
        </w:rPr>
        <w:t>x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odes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популацију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кичмењака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одговарајућу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вегетацију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оптималне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климатске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услове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Уз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способност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успостави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хр</w:t>
      </w:r>
      <w:r w:rsidR="00F543E9">
        <w:rPr>
          <w:rFonts w:ascii="Times New Roman" w:hAnsi="Times New Roman"/>
          <w:sz w:val="24"/>
          <w:szCs w:val="24"/>
        </w:rPr>
        <w:t>онични</w:t>
      </w:r>
      <w:proofErr w:type="spellEnd"/>
      <w:r w:rsidR="00F543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43E9">
        <w:rPr>
          <w:rFonts w:ascii="Times New Roman" w:hAnsi="Times New Roman"/>
          <w:sz w:val="24"/>
          <w:szCs w:val="24"/>
        </w:rPr>
        <w:t>инфекцију</w:t>
      </w:r>
      <w:proofErr w:type="spellEnd"/>
      <w:r w:rsidR="00F543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43E9">
        <w:rPr>
          <w:rFonts w:ascii="Times New Roman" w:hAnsi="Times New Roman"/>
          <w:sz w:val="24"/>
          <w:szCs w:val="24"/>
        </w:rPr>
        <w:t>код</w:t>
      </w:r>
      <w:proofErr w:type="spellEnd"/>
      <w:r w:rsidR="00F543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43E9">
        <w:rPr>
          <w:rFonts w:ascii="Times New Roman" w:hAnsi="Times New Roman"/>
          <w:sz w:val="24"/>
          <w:szCs w:val="24"/>
        </w:rPr>
        <w:t>глодара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ефикасном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колонизацијом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представља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изазов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њихову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ерадикацију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јавља</w:t>
      </w:r>
      <w:proofErr w:type="spellEnd"/>
      <w:r w:rsidR="00F543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43E9">
        <w:rPr>
          <w:rFonts w:ascii="Times New Roman" w:hAnsi="Times New Roman"/>
          <w:sz w:val="24"/>
          <w:szCs w:val="24"/>
        </w:rPr>
        <w:t>се</w:t>
      </w:r>
      <w:proofErr w:type="spellEnd"/>
      <w:r w:rsidR="00F543E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F543E9">
        <w:rPr>
          <w:rFonts w:ascii="Times New Roman" w:hAnsi="Times New Roman"/>
          <w:sz w:val="24"/>
          <w:szCs w:val="24"/>
        </w:rPr>
        <w:t>пролеће</w:t>
      </w:r>
      <w:proofErr w:type="spellEnd"/>
      <w:r w:rsidR="00F543E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543E9">
        <w:rPr>
          <w:rFonts w:ascii="Times New Roman" w:hAnsi="Times New Roman"/>
          <w:sz w:val="24"/>
          <w:szCs w:val="24"/>
        </w:rPr>
        <w:t>летњим</w:t>
      </w:r>
      <w:proofErr w:type="spellEnd"/>
      <w:r w:rsidR="00F543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543E9">
        <w:rPr>
          <w:rFonts w:ascii="Times New Roman" w:hAnsi="Times New Roman"/>
          <w:sz w:val="24"/>
          <w:szCs w:val="24"/>
        </w:rPr>
        <w:t>месецима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због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активности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отвореном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долазе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контакт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зараженим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нимфама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7DF8CB42" w14:textId="77777777" w:rsidR="00FA3F1E" w:rsidRPr="00086A37" w:rsidRDefault="00FA3F1E" w:rsidP="00FA3F1E">
      <w:pPr>
        <w:jc w:val="both"/>
        <w:rPr>
          <w:rFonts w:ascii="Times New Roman" w:hAnsi="Times New Roman"/>
        </w:rPr>
      </w:pPr>
    </w:p>
    <w:p w14:paraId="1C38D290" w14:textId="5AAC9791" w:rsidR="00BE517F" w:rsidRPr="00086A37" w:rsidRDefault="00FA3F1E" w:rsidP="00BE517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>УЛАЗНО МЕСТО</w:t>
      </w:r>
      <w:r w:rsidR="00BE517F">
        <w:rPr>
          <w:rFonts w:ascii="Times New Roman" w:hAnsi="Times New Roman"/>
          <w:b/>
          <w:sz w:val="24"/>
          <w:szCs w:val="24"/>
        </w:rPr>
        <w:t>,</w:t>
      </w:r>
      <w:r w:rsidR="00BE517F" w:rsidRPr="00BE517F">
        <w:rPr>
          <w:rFonts w:ascii="Times New Roman" w:hAnsi="Times New Roman"/>
          <w:b/>
          <w:sz w:val="24"/>
          <w:szCs w:val="24"/>
        </w:rPr>
        <w:t xml:space="preserve"> </w:t>
      </w:r>
      <w:r w:rsidR="00BE517F" w:rsidRPr="00086A37">
        <w:rPr>
          <w:rFonts w:ascii="Times New Roman" w:hAnsi="Times New Roman"/>
          <w:b/>
          <w:sz w:val="24"/>
          <w:szCs w:val="24"/>
        </w:rPr>
        <w:t>ШИРЕЊЕ И УМНОЖАВАЊЕ</w:t>
      </w:r>
    </w:p>
    <w:p w14:paraId="6192E2FA" w14:textId="77777777" w:rsidR="00FA3F1E" w:rsidRPr="00086A37" w:rsidRDefault="00FA3F1E" w:rsidP="00C12530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Пренос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дешава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исхране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Стога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уклони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трећег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вероватно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особа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заразила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оболети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5B1A8E40" w14:textId="3091A348" w:rsidR="00FA3F1E" w:rsidRPr="00086A37" w:rsidRDefault="00FA3F1E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i/>
          <w:noProof/>
          <w:sz w:val="24"/>
          <w:szCs w:val="24"/>
        </w:rPr>
        <w:t>x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odes</w:t>
      </w:r>
      <w:r w:rsidRPr="00086A37">
        <w:rPr>
          <w:rFonts w:ascii="Times New Roman" w:hAnsi="Times New Roman"/>
          <w:i/>
          <w:noProof/>
          <w:sz w:val="24"/>
          <w:szCs w:val="24"/>
        </w:rPr>
        <w:t>,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између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периода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исхране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везане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епителне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мировања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репликују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Експримирају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главни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површински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  <w:lang w:val="sr-Latn-CS"/>
        </w:rPr>
        <w:t>A</w:t>
      </w:r>
      <w:r w:rsidRPr="00086A37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="000F7F72">
        <w:rPr>
          <w:rFonts w:ascii="Times New Roman" w:hAnsi="Times New Roman"/>
          <w:sz w:val="24"/>
          <w:szCs w:val="24"/>
          <w:lang w:val="sr-Cyrl-RS"/>
        </w:rPr>
        <w:t xml:space="preserve">поред тога што </w:t>
      </w:r>
      <w:proofErr w:type="spellStart"/>
      <w:r w:rsidRPr="00086A37">
        <w:rPr>
          <w:rFonts w:ascii="Times New Roman" w:hAnsi="Times New Roman"/>
          <w:sz w:val="24"/>
          <w:szCs w:val="24"/>
        </w:rPr>
        <w:t>игра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кључну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улогу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заштити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</w:t>
      </w:r>
      <w:proofErr w:type="spellEnd"/>
      <w:r w:rsidR="000F7F72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домаћинима</w:t>
      </w:r>
      <w:proofErr w:type="spellEnd"/>
      <w:r w:rsidR="00A81CD2">
        <w:rPr>
          <w:rFonts w:ascii="Times New Roman" w:hAnsi="Times New Roman"/>
          <w:sz w:val="24"/>
          <w:szCs w:val="24"/>
          <w:lang w:val="sr-Cyrl-RS"/>
        </w:rPr>
        <w:t>,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r w:rsidR="000F7F72">
        <w:rPr>
          <w:rFonts w:ascii="Times New Roman" w:hAnsi="Times New Roman"/>
          <w:sz w:val="24"/>
          <w:szCs w:val="24"/>
          <w:lang w:val="sr-Cyrl-RS"/>
        </w:rPr>
        <w:t>подстиче</w:t>
      </w:r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колонизацију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алиментарног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lastRenderedPageBreak/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подлежу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фенотипским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променама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наредних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свега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експресија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  <w:lang w:val="sr-Latn-CS"/>
        </w:rPr>
        <w:t>A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смањује</w:t>
      </w:r>
      <w:proofErr w:type="spellEnd"/>
      <w:r w:rsidR="000F7F72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истовремено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повећава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експресија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површинског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протеина</w:t>
      </w:r>
      <w:proofErr w:type="spellEnd"/>
      <w:r w:rsidRPr="00086A37">
        <w:rPr>
          <w:rFonts w:ascii="Times New Roman" w:hAnsi="Times New Roman"/>
          <w:noProof/>
          <w:sz w:val="24"/>
          <w:szCs w:val="24"/>
          <w:lang w:val="sr-Latn-CS"/>
        </w:rPr>
        <w:t xml:space="preserve"> Osp</w:t>
      </w:r>
      <w:r w:rsidRPr="00086A37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Прецизна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функција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086A37">
        <w:rPr>
          <w:rFonts w:ascii="Times New Roman" w:hAnsi="Times New Roman"/>
          <w:sz w:val="24"/>
          <w:szCs w:val="24"/>
        </w:rPr>
        <w:t>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потпуности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јасна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претпоставља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неопходан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успешно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успостављање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24D009A3" w14:textId="5E31CBB5" w:rsidR="00FA3F1E" w:rsidRPr="00086A37" w:rsidRDefault="00FA3F1E" w:rsidP="00BE517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86A37">
        <w:rPr>
          <w:rFonts w:ascii="Times New Roman" w:hAnsi="Times New Roman"/>
          <w:sz w:val="24"/>
          <w:szCs w:val="24"/>
        </w:rPr>
        <w:t>току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оброка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умножавају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инвадирају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зид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црева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одакле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доспевају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пљувачних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жлезда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Из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пљувачних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жлезда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убризгавају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току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храњења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дешава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промена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генској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експресији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="000F7F72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одликује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променом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ескпресије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  <w:lang w:val="sr-Latn-CS"/>
        </w:rPr>
        <w:t>A</w:t>
      </w:r>
      <w:r w:rsidRPr="00086A37">
        <w:rPr>
          <w:rFonts w:ascii="Times New Roman" w:hAnsi="Times New Roman"/>
          <w:sz w:val="24"/>
          <w:szCs w:val="24"/>
        </w:rPr>
        <w:t xml:space="preserve"> у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суштинског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значаја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уклоне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него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догоди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промена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генској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експресији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трансмисија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онемогућена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Поред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тога</w:t>
      </w:r>
      <w:proofErr w:type="spellEnd"/>
      <w:r w:rsidR="000F7F72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олакшано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повећањем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експресије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имуносупресивним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дејством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34E92937" w14:textId="77777777" w:rsidR="00FA3F1E" w:rsidRPr="00086A37" w:rsidRDefault="00FA3F1E" w:rsidP="00BE517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умножава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успоставља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последицу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промене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еrythema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migrans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карактеристични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знак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локализоване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стадијума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веома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покретљиве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још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увек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обложене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протеазама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плазмина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способне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кроз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експанзијом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кожн</w:t>
      </w:r>
      <w:proofErr w:type="spellEnd"/>
      <w:r w:rsidR="00F15120">
        <w:rPr>
          <w:rFonts w:ascii="Times New Roman" w:hAnsi="Times New Roman"/>
          <w:sz w:val="24"/>
          <w:szCs w:val="24"/>
          <w:lang w:val="sr-Cyrl-RS"/>
        </w:rPr>
        <w:t>их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лезиј</w:t>
      </w:r>
      <w:proofErr w:type="spellEnd"/>
      <w:r w:rsidR="00F15120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кружно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црвенило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концентрично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сојеви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>.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способни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размножавају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укључујући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нервни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мишићно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срце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позната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рана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дисеминовна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b/>
          <w:sz w:val="24"/>
          <w:szCs w:val="24"/>
        </w:rPr>
        <w:t xml:space="preserve">2.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стадијум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>. У</w:t>
      </w:r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касној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фази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односно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b/>
          <w:sz w:val="24"/>
          <w:szCs w:val="24"/>
        </w:rPr>
        <w:t xml:space="preserve">3.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стадијуму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стопа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умножавања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значајно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смањена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контролом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одбрамбених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снага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веома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присутно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Међутим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попуности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уклоњене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имунским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механизмима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58C0F405" w14:textId="77777777" w:rsidR="00FA3F1E" w:rsidRPr="00086A37" w:rsidRDefault="00FA3F1E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човека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успостави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преживе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годинама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поред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снажног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имунског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одговора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механизама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F15120">
        <w:rPr>
          <w:rFonts w:ascii="Times New Roman" w:hAnsi="Times New Roman"/>
          <w:sz w:val="24"/>
          <w:szCs w:val="24"/>
          <w:lang w:val="sr-Cyrl-RS"/>
        </w:rPr>
        <w:t>омогућују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дуготрајно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преживљавање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току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перзистентних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везују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регулаторне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комплемента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начин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отпорне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лизу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опсонизацију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посредована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комплементом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способне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укључују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искључују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експресију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многих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површинске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мењају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њихову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структуру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F15120">
        <w:rPr>
          <w:rFonts w:ascii="Times New Roman" w:hAnsi="Times New Roman"/>
          <w:sz w:val="24"/>
          <w:szCs w:val="24"/>
          <w:lang w:val="sr-Cyrl-RS"/>
        </w:rPr>
        <w:t>су заправо</w:t>
      </w:r>
      <w:r w:rsidRPr="00086A37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086A37">
        <w:rPr>
          <w:rFonts w:ascii="Times New Roman" w:hAnsi="Times New Roman"/>
          <w:sz w:val="24"/>
          <w:szCs w:val="24"/>
        </w:rPr>
        <w:t>покретне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" </w:t>
      </w:r>
      <w:proofErr w:type="spellStart"/>
      <w:r w:rsidRPr="00086A37">
        <w:rPr>
          <w:rFonts w:ascii="Times New Roman" w:hAnsi="Times New Roman"/>
          <w:sz w:val="24"/>
          <w:szCs w:val="24"/>
        </w:rPr>
        <w:t>мете</w:t>
      </w:r>
      <w:proofErr w:type="spellEnd"/>
      <w:r w:rsidR="00F15120" w:rsidRPr="00F15120">
        <w:rPr>
          <w:rFonts w:ascii="Times New Roman" w:hAnsi="Times New Roman"/>
          <w:sz w:val="24"/>
          <w:szCs w:val="24"/>
        </w:rPr>
        <w:t xml:space="preserve"> </w:t>
      </w:r>
      <w:r w:rsidR="00F15120">
        <w:rPr>
          <w:rFonts w:ascii="Times New Roman" w:hAnsi="Times New Roman"/>
          <w:sz w:val="24"/>
          <w:szCs w:val="24"/>
          <w:lang w:val="sr-Cyrl-RS"/>
        </w:rPr>
        <w:t xml:space="preserve">и </w:t>
      </w:r>
      <w:proofErr w:type="spellStart"/>
      <w:r w:rsidR="00F15120"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="00F15120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5120" w:rsidRPr="00086A37">
        <w:rPr>
          <w:rFonts w:ascii="Times New Roman" w:hAnsi="Times New Roman"/>
          <w:sz w:val="24"/>
          <w:szCs w:val="24"/>
        </w:rPr>
        <w:t>тај</w:t>
      </w:r>
      <w:proofErr w:type="spellEnd"/>
      <w:r w:rsidR="00F15120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5120" w:rsidRPr="00086A37">
        <w:rPr>
          <w:rFonts w:ascii="Times New Roman" w:hAnsi="Times New Roman"/>
          <w:sz w:val="24"/>
          <w:szCs w:val="24"/>
        </w:rPr>
        <w:t>начин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избегавају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имунски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7D5E4C30" w14:textId="019F45BA" w:rsidR="00FA3F1E" w:rsidRPr="00086A37" w:rsidRDefault="00FA3F1E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Главни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површински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исказује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току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исхране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неопходан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покретање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8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више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потребан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његова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експресија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убрзо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смањује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r w:rsidR="00A81CD2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 w:rsidRPr="00086A37">
        <w:rPr>
          <w:rFonts w:ascii="Times New Roman" w:hAnsi="Times New Roman"/>
          <w:sz w:val="24"/>
          <w:szCs w:val="24"/>
        </w:rPr>
        <w:t>мањивање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експресије</w:t>
      </w:r>
      <w:proofErr w:type="spellEnd"/>
      <w:r w:rsidRPr="00086A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</w:rPr>
        <w:t xml:space="preserve">гена за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суштинског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значаја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перзистенцију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сисарима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  <w:r w:rsidR="00F1512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мењају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антигенску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90306" w:rsidRPr="00086A37">
        <w:rPr>
          <w:rFonts w:ascii="Times New Roman" w:hAnsi="Times New Roman"/>
          <w:sz w:val="24"/>
          <w:szCs w:val="24"/>
        </w:rPr>
        <w:t>ј</w:t>
      </w:r>
      <w:r w:rsidR="00F15120">
        <w:rPr>
          <w:rFonts w:ascii="Times New Roman" w:hAnsi="Times New Roman"/>
          <w:sz w:val="24"/>
          <w:szCs w:val="24"/>
          <w:lang w:val="sr-Cyrl-RS"/>
        </w:rPr>
        <w:t xml:space="preserve">ош </w:t>
      </w:r>
      <w:proofErr w:type="spellStart"/>
      <w:r w:rsidRPr="00086A37">
        <w:rPr>
          <w:rFonts w:ascii="Times New Roman" w:hAnsi="Times New Roman"/>
          <w:sz w:val="24"/>
          <w:szCs w:val="24"/>
        </w:rPr>
        <w:t>једног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површинског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Продукција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b/>
          <w:noProof/>
          <w:sz w:val="24"/>
          <w:szCs w:val="24"/>
          <w:lang w:val="sr-Latn-CS"/>
        </w:rPr>
        <w:t>VlsE</w:t>
      </w:r>
      <w:r w:rsidRPr="00086A3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повећава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истовремено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смањењем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синтезе</w:t>
      </w:r>
      <w:proofErr w:type="spellEnd"/>
      <w:r w:rsidRPr="00086A37">
        <w:rPr>
          <w:rFonts w:ascii="Times New Roman" w:hAnsi="Times New Roman"/>
          <w:noProof/>
          <w:sz w:val="24"/>
          <w:szCs w:val="24"/>
          <w:lang w:val="sr-Latn-CS"/>
        </w:rPr>
        <w:t xml:space="preserve"> Osp</w:t>
      </w:r>
      <w:r w:rsidRPr="00086A37">
        <w:rPr>
          <w:rFonts w:ascii="Times New Roman" w:hAnsi="Times New Roman"/>
          <w:sz w:val="24"/>
          <w:szCs w:val="24"/>
        </w:rPr>
        <w:t xml:space="preserve">С.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VlsE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поседује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структурне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</w:rPr>
        <w:t xml:space="preserve">С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разлику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Osp</w:t>
      </w:r>
      <w:r w:rsidRPr="00086A37">
        <w:rPr>
          <w:rFonts w:ascii="Times New Roman" w:hAnsi="Times New Roman"/>
          <w:sz w:val="24"/>
          <w:szCs w:val="24"/>
        </w:rPr>
        <w:t xml:space="preserve">С,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VlsE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подлеже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сталним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антигенским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варијацијама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току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активне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представља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lastRenderedPageBreak/>
        <w:t>механизам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избегавањ</w:t>
      </w:r>
      <w:proofErr w:type="spellEnd"/>
      <w:r w:rsidR="00F15120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имунског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одговора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теорији</w:t>
      </w:r>
      <w:proofErr w:type="spellEnd"/>
      <w:r w:rsidRPr="00086A37">
        <w:rPr>
          <w:rFonts w:ascii="Times New Roman" w:hAnsi="Times New Roman"/>
          <w:sz w:val="24"/>
          <w:szCs w:val="24"/>
        </w:rPr>
        <w:t>, у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vls</w:t>
      </w:r>
      <w:r w:rsidRPr="00086A3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локусу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генерише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10</w:t>
      </w:r>
      <w:r w:rsidRPr="00086A37">
        <w:rPr>
          <w:rFonts w:ascii="Times New Roman" w:hAnsi="Times New Roman"/>
          <w:sz w:val="24"/>
          <w:szCs w:val="24"/>
          <w:vertAlign w:val="superscript"/>
        </w:rPr>
        <w:t>30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варијанти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259DCE9E" w14:textId="77777777" w:rsidR="00FA3F1E" w:rsidRPr="00086A37" w:rsidRDefault="00FA3F1E" w:rsidP="00FA3F1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20C3C92" w14:textId="1DA9AEEB" w:rsidR="00FA3F1E" w:rsidRPr="00086A37" w:rsidRDefault="00FA3F1E" w:rsidP="00FA3F1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>ОШТЕЋЕЊА ТКИВА</w:t>
      </w:r>
    </w:p>
    <w:p w14:paraId="33F67271" w14:textId="77777777" w:rsidR="00FA3F1E" w:rsidRPr="00086A37" w:rsidRDefault="00FA3F1E" w:rsidP="00FA3F1E">
      <w:pPr>
        <w:tabs>
          <w:tab w:val="left" w:pos="1440"/>
          <w:tab w:val="left" w:pos="1620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Први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други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стадијум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: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рана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дисеминована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инфекција</w:t>
      </w:r>
      <w:proofErr w:type="spellEnd"/>
    </w:p>
    <w:p w14:paraId="10911D63" w14:textId="77777777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Локална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</w:t>
      </w:r>
      <w:r w:rsidR="00F01420">
        <w:rPr>
          <w:rFonts w:ascii="Times New Roman" w:hAnsi="Times New Roman"/>
          <w:sz w:val="24"/>
          <w:szCs w:val="24"/>
        </w:rPr>
        <w:t>ција</w:t>
      </w:r>
      <w:proofErr w:type="spellEnd"/>
      <w:r w:rsidR="00F014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1420">
        <w:rPr>
          <w:rFonts w:ascii="Times New Roman" w:hAnsi="Times New Roman"/>
          <w:sz w:val="24"/>
          <w:szCs w:val="24"/>
        </w:rPr>
        <w:t>коже</w:t>
      </w:r>
      <w:proofErr w:type="spellEnd"/>
      <w:r w:rsidR="00F01420">
        <w:rPr>
          <w:rFonts w:ascii="Times New Roman" w:hAnsi="Times New Roman"/>
          <w:sz w:val="24"/>
          <w:szCs w:val="24"/>
        </w:rPr>
        <w:t xml:space="preserve"> (1. </w:t>
      </w:r>
      <w:proofErr w:type="spellStart"/>
      <w:r w:rsidR="00F01420">
        <w:rPr>
          <w:rFonts w:ascii="Times New Roman" w:hAnsi="Times New Roman"/>
          <w:sz w:val="24"/>
          <w:szCs w:val="24"/>
        </w:rPr>
        <w:t>стадијум</w:t>
      </w:r>
      <w:proofErr w:type="spellEnd"/>
      <w:r w:rsidR="00F014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1420">
        <w:rPr>
          <w:rFonts w:ascii="Times New Roman" w:hAnsi="Times New Roman"/>
          <w:sz w:val="24"/>
          <w:szCs w:val="24"/>
        </w:rPr>
        <w:t>болести</w:t>
      </w:r>
      <w:proofErr w:type="spellEnd"/>
      <w:r w:rsidR="00F01420">
        <w:rPr>
          <w:rFonts w:ascii="Times New Roman" w:hAnsi="Times New Roman"/>
          <w:sz w:val="24"/>
          <w:szCs w:val="24"/>
        </w:rPr>
        <w:t>)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месту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уједа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индукује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sz w:val="24"/>
          <w:szCs w:val="24"/>
          <w:lang w:val="sr-Latn-CS"/>
        </w:rPr>
        <w:t>erythema migrans</w:t>
      </w:r>
      <w:r w:rsidR="00F01420">
        <w:rPr>
          <w:rFonts w:ascii="Times New Roman" w:hAnsi="Times New Roman"/>
          <w:sz w:val="24"/>
          <w:szCs w:val="24"/>
          <w:lang w:val="sr-Cyrl-RS"/>
        </w:rPr>
        <w:t xml:space="preserve"> и то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услед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инфилтрације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лимфоцита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макрофага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Дисеминована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(2.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стадијум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6A37">
        <w:rPr>
          <w:rFonts w:ascii="Times New Roman" w:hAnsi="Times New Roman"/>
          <w:sz w:val="24"/>
          <w:szCs w:val="24"/>
        </w:rPr>
        <w:t>настаје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услед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пролазне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инвазије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крвотока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86A37">
        <w:rPr>
          <w:rFonts w:ascii="Times New Roman" w:hAnsi="Times New Roman"/>
          <w:sz w:val="24"/>
          <w:szCs w:val="24"/>
        </w:rPr>
        <w:t>овом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стадијуму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известан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степен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васкуларног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укључујући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благи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васкулитис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васкуларна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оклузија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видети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различитим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локацијима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сугерише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колонизују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зид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Показано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везује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зид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почетку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слаба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затим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стабилна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онда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пенетрирају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кроз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ендотел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насељавају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околно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стадијум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често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праћен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знацима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симптомима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последица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колонизације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нервног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срца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мишића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кости</w:t>
      </w:r>
      <w:proofErr w:type="spellEnd"/>
      <w:r w:rsidR="00F01420">
        <w:rPr>
          <w:rFonts w:ascii="Times New Roman" w:hAnsi="Times New Roman"/>
          <w:sz w:val="24"/>
          <w:szCs w:val="24"/>
          <w:lang w:val="sr-Cyrl-RS"/>
        </w:rPr>
        <w:t xml:space="preserve"> а то с</w:t>
      </w:r>
      <w:r w:rsidR="00F01420" w:rsidRPr="00086A37">
        <w:rPr>
          <w:rFonts w:ascii="Times New Roman" w:hAnsi="Times New Roman"/>
          <w:sz w:val="24"/>
          <w:szCs w:val="24"/>
        </w:rPr>
        <w:t>у</w:t>
      </w:r>
      <w:r w:rsidR="00F15120">
        <w:rPr>
          <w:rFonts w:ascii="Times New Roman" w:hAnsi="Times New Roman"/>
          <w:sz w:val="24"/>
          <w:szCs w:val="24"/>
          <w:lang w:val="sr-Cyrl-RS"/>
        </w:rPr>
        <w:t>: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секундарна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sz w:val="24"/>
          <w:szCs w:val="24"/>
          <w:lang w:val="sr-Latn-CS"/>
        </w:rPr>
        <w:t>erythema migrans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интензивне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главобоље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блага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укоченост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врату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миграторни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зглобовима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тетивама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мишићима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костима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Неуролошки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поремећаји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менингитис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запаљење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нерава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конјунктивитис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иритис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хороидитис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панофталмитис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Срчане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флуктуирајући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степен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АV </w:t>
      </w:r>
      <w:proofErr w:type="spellStart"/>
      <w:r w:rsidRPr="00086A37">
        <w:rPr>
          <w:rFonts w:ascii="Times New Roman" w:hAnsi="Times New Roman"/>
          <w:sz w:val="24"/>
          <w:szCs w:val="24"/>
        </w:rPr>
        <w:t>блока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миоперикардитис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2A212B9E" w14:textId="31309DB6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r w:rsidR="002621D8">
        <w:rPr>
          <w:rFonts w:ascii="Times New Roman" w:hAnsi="Times New Roman"/>
          <w:sz w:val="24"/>
          <w:szCs w:val="24"/>
          <w:lang w:val="sr-Cyrl-RS"/>
        </w:rPr>
        <w:t>Г</w:t>
      </w:r>
      <w:proofErr w:type="spellStart"/>
      <w:r w:rsidRPr="00086A37">
        <w:rPr>
          <w:rFonts w:ascii="Times New Roman" w:hAnsi="Times New Roman"/>
          <w:sz w:val="24"/>
          <w:szCs w:val="24"/>
        </w:rPr>
        <w:t>еном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липопротеине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моћни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стимулатори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производње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проинфламацијских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цитокина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F01420">
        <w:rPr>
          <w:rFonts w:ascii="Times New Roman" w:hAnsi="Times New Roman"/>
          <w:sz w:val="24"/>
          <w:szCs w:val="24"/>
          <w:lang w:val="sr-Cyrl-RS"/>
        </w:rPr>
        <w:t xml:space="preserve">и то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везују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Toll-like </w:t>
      </w:r>
      <w:proofErr w:type="spellStart"/>
      <w:r w:rsidRPr="00086A37">
        <w:rPr>
          <w:rFonts w:ascii="Times New Roman" w:hAnsi="Times New Roman"/>
          <w:sz w:val="24"/>
          <w:szCs w:val="24"/>
        </w:rPr>
        <w:t>рецепторе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Недавно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показано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интрацелуларни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b/>
          <w:noProof/>
          <w:sz w:val="24"/>
          <w:szCs w:val="24"/>
          <w:lang w:val="sr-Latn-CS"/>
        </w:rPr>
        <w:t>NO</w:t>
      </w:r>
      <w:r w:rsidRPr="00086A37">
        <w:rPr>
          <w:rFonts w:ascii="Times New Roman" w:hAnsi="Times New Roman"/>
          <w:b/>
          <w:sz w:val="24"/>
          <w:szCs w:val="24"/>
          <w:lang w:val="sr-Latn-CS"/>
        </w:rPr>
        <w:t>D</w:t>
      </w:r>
      <w:r w:rsidRPr="00086A37">
        <w:rPr>
          <w:rFonts w:ascii="Times New Roman" w:hAnsi="Times New Roman"/>
          <w:b/>
          <w:sz w:val="24"/>
          <w:szCs w:val="24"/>
        </w:rPr>
        <w:t>2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рецептор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препознаје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мурамил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дипептид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(MDP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енгл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sz w:val="24"/>
          <w:szCs w:val="24"/>
        </w:rPr>
        <w:t xml:space="preserve">Muramyl </w:t>
      </w:r>
      <w:proofErr w:type="spellStart"/>
      <w:r w:rsidRPr="00086A37">
        <w:rPr>
          <w:rFonts w:ascii="Times New Roman" w:hAnsi="Times New Roman"/>
          <w:i/>
          <w:sz w:val="24"/>
          <w:szCs w:val="24"/>
        </w:rPr>
        <w:t>DiPeptide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086A37">
        <w:rPr>
          <w:rFonts w:ascii="Times New Roman" w:hAnsi="Times New Roman"/>
          <w:sz w:val="24"/>
          <w:szCs w:val="24"/>
        </w:rPr>
        <w:t>компоненту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зида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Gram</w:t>
      </w:r>
      <w:r w:rsidRPr="00086A37">
        <w:rPr>
          <w:rFonts w:ascii="Times New Roman" w:hAnsi="Times New Roman"/>
          <w:noProof/>
          <w:sz w:val="24"/>
          <w:szCs w:val="24"/>
        </w:rPr>
        <w:t>-</w:t>
      </w:r>
      <w:r w:rsidRPr="00086A3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негативних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Gram</w:t>
      </w:r>
      <w:r w:rsidRPr="00086A37">
        <w:rPr>
          <w:rFonts w:ascii="Times New Roman" w:hAnsi="Times New Roman"/>
          <w:sz w:val="24"/>
          <w:szCs w:val="24"/>
        </w:rPr>
        <w:t>-</w:t>
      </w:r>
      <w:proofErr w:type="spellStart"/>
      <w:r w:rsidRPr="00086A37">
        <w:rPr>
          <w:rFonts w:ascii="Times New Roman" w:hAnsi="Times New Roman"/>
          <w:sz w:val="24"/>
          <w:szCs w:val="24"/>
        </w:rPr>
        <w:t>позитивних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бактерија</w:t>
      </w:r>
      <w:proofErr w:type="spellEnd"/>
      <w:r w:rsidR="00F15120">
        <w:rPr>
          <w:rFonts w:ascii="Times New Roman" w:hAnsi="Times New Roman"/>
          <w:sz w:val="24"/>
          <w:szCs w:val="24"/>
          <w:lang w:val="sr-Cyrl-RS"/>
        </w:rPr>
        <w:t>. Овај рецептор је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важан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препознавање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индукцију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производње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цитокина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мононуклеарним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периферне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синтезе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проинфламацијских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цитокина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инфилтрација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лимфоцита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макрофага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понекад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плазмоцита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неутрофила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ткивима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55931F45" w14:textId="77777777" w:rsidR="00FA3F1E" w:rsidRPr="00086A37" w:rsidRDefault="00FA3F1E" w:rsidP="00FA3F1E">
      <w:pPr>
        <w:tabs>
          <w:tab w:val="left" w:pos="144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236FDD" w14:textId="77777777" w:rsidR="00FA3F1E" w:rsidRPr="00086A37" w:rsidRDefault="00FA3F1E" w:rsidP="00FA3F1E">
      <w:pPr>
        <w:tabs>
          <w:tab w:val="left" w:pos="1440"/>
          <w:tab w:val="left" w:pos="1620"/>
        </w:tabs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Трећи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стадијум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: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касна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фаза</w:t>
      </w:r>
      <w:proofErr w:type="spellEnd"/>
      <w:r w:rsidRPr="00086A37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i/>
          <w:sz w:val="24"/>
          <w:szCs w:val="24"/>
        </w:rPr>
        <w:t>инфекције</w:t>
      </w:r>
      <w:proofErr w:type="spellEnd"/>
    </w:p>
    <w:p w14:paraId="528723F0" w14:textId="77777777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нелечених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пацијената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различите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касне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(3.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стадијум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месеци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година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након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почетка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последица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хроничне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многим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Ус</w:t>
      </w:r>
      <w:r w:rsidR="00F01420">
        <w:rPr>
          <w:rFonts w:ascii="Times New Roman" w:hAnsi="Times New Roman"/>
          <w:sz w:val="24"/>
          <w:szCs w:val="24"/>
        </w:rPr>
        <w:t>лед</w:t>
      </w:r>
      <w:proofErr w:type="spellEnd"/>
      <w:r w:rsidR="00F014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1420">
        <w:rPr>
          <w:rFonts w:ascii="Times New Roman" w:hAnsi="Times New Roman"/>
          <w:sz w:val="24"/>
          <w:szCs w:val="24"/>
        </w:rPr>
        <w:t>хроничне</w:t>
      </w:r>
      <w:proofErr w:type="spellEnd"/>
      <w:r w:rsidR="00F014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1420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F014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1420">
        <w:rPr>
          <w:rFonts w:ascii="Times New Roman" w:hAnsi="Times New Roman"/>
          <w:sz w:val="24"/>
          <w:szCs w:val="24"/>
        </w:rPr>
        <w:t>зглобова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поновљајуће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епизоде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артритиса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зглобова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5281"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најчешћа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касне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257A7FF0" w14:textId="77777777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Захватање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периферног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централног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нервног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поодмаклој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понекад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годинама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након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латентне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="00C351CF">
        <w:rPr>
          <w:rFonts w:ascii="Times New Roman" w:hAnsi="Times New Roman"/>
          <w:sz w:val="24"/>
          <w:szCs w:val="24"/>
        </w:rPr>
        <w:t>DNK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откривена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цереброспиналној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течности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пацијената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Лајмском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енцефалопатијом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много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година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појаве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r w:rsidR="00F15120">
        <w:rPr>
          <w:rFonts w:ascii="Times New Roman" w:hAnsi="Times New Roman"/>
          <w:sz w:val="24"/>
          <w:szCs w:val="24"/>
          <w:lang w:val="sr-Cyrl-RS"/>
        </w:rPr>
        <w:t>Х</w:t>
      </w:r>
      <w:proofErr w:type="spellStart"/>
      <w:r w:rsidRPr="00086A37">
        <w:rPr>
          <w:rFonts w:ascii="Times New Roman" w:hAnsi="Times New Roman"/>
          <w:sz w:val="24"/>
          <w:szCs w:val="24"/>
        </w:rPr>
        <w:t>ронична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централног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нервног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утиче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меморију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расположење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сан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678AD42E" w14:textId="77777777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Други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знаци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перзистентне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касна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називом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b/>
          <w:sz w:val="24"/>
          <w:szCs w:val="24"/>
        </w:rPr>
        <w:t xml:space="preserve">acrodermatitis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chronica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atrophicans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првенствено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среће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Европи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351CF">
        <w:rPr>
          <w:rFonts w:ascii="Times New Roman" w:hAnsi="Times New Roman"/>
          <w:sz w:val="24"/>
          <w:szCs w:val="24"/>
          <w:lang w:val="sr-Cyrl-RS"/>
        </w:rPr>
        <w:t>и то код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изазване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B. afzeli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лезија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почиње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lastRenderedPageBreak/>
        <w:t>плавкасто-црвеним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пребојеношћу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отоком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екстремитетима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Запаљенска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лезије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перзистира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дуги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година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деценија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постепено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узрокује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атрофију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53FAD92D" w14:textId="77777777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успешно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антибиотицима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86A37">
        <w:rPr>
          <w:rFonts w:ascii="Times New Roman" w:hAnsi="Times New Roman"/>
          <w:sz w:val="24"/>
          <w:szCs w:val="24"/>
        </w:rPr>
        <w:t>ретким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случајевима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особе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поред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адекватне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антибиотске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терапије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даље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синдрома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пост-Лајмске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болести</w:t>
      </w:r>
      <w:proofErr w:type="spellEnd"/>
      <w:r w:rsidR="00C351C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C351CF">
        <w:rPr>
          <w:rFonts w:ascii="Times New Roman" w:hAnsi="Times New Roman"/>
          <w:sz w:val="24"/>
          <w:szCs w:val="24"/>
          <w:lang w:val="sr-Cyrl-RS"/>
        </w:rPr>
        <w:t xml:space="preserve">при чему се </w:t>
      </w:r>
      <w:proofErr w:type="spellStart"/>
      <w:r w:rsidRPr="00086A37">
        <w:rPr>
          <w:rFonts w:ascii="Times New Roman" w:hAnsi="Times New Roman"/>
          <w:sz w:val="24"/>
          <w:szCs w:val="24"/>
        </w:rPr>
        <w:t>жале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симптоме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умор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мишићни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губитак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когнитивних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функција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синдрома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познати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Изгледа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синдром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пост-Лајмске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корелира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тежом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сликом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закаснелим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антибиотицима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синдрома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пост-Лајмске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такође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последица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аутоимунске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реакције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C5281" w:rsidRPr="00086A37">
        <w:rPr>
          <w:rFonts w:ascii="Times New Roman" w:hAnsi="Times New Roman"/>
          <w:sz w:val="24"/>
          <w:szCs w:val="24"/>
        </w:rPr>
        <w:t>иницијално</w:t>
      </w:r>
      <w:proofErr w:type="spellEnd"/>
      <w:r w:rsidR="005C528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покренута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синдром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особа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одређеним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HLA-DR</w:t>
      </w:r>
      <w:r w:rsidRPr="00086A3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алелима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подложни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реуматоидном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артритису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Претпоставља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генетски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осетљивих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особа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индукује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аутоимунску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реакцију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након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елиминације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зглоба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вероватно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због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присуства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бактеријских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антигена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унакрсно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реактивни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хуманим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Међутим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нема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доказа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последица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перзистентне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продужена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антибиотска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терапија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медицински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неоправдана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и у </w:t>
      </w:r>
      <w:proofErr w:type="spellStart"/>
      <w:r w:rsidRPr="00086A37">
        <w:rPr>
          <w:rFonts w:ascii="Times New Roman" w:hAnsi="Times New Roman"/>
          <w:sz w:val="24"/>
          <w:szCs w:val="24"/>
        </w:rPr>
        <w:t>ствари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пацијенте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изложи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ризику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продужено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антибиотицима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596A85D6" w14:textId="77777777" w:rsidR="00FA3F1E" w:rsidRPr="00086A37" w:rsidRDefault="00FA3F1E" w:rsidP="00FA3F1E">
      <w:pPr>
        <w:tabs>
          <w:tab w:val="left" w:pos="144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51E0902" w14:textId="77777777" w:rsidR="00FD05C2" w:rsidRPr="00086A37" w:rsidRDefault="00FA3F1E" w:rsidP="00FD05C2">
      <w:pPr>
        <w:tabs>
          <w:tab w:val="left" w:pos="1440"/>
          <w:tab w:val="left" w:pos="16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>ДИЈАГНОЗА</w:t>
      </w:r>
      <w:r w:rsidR="00FD05C2">
        <w:rPr>
          <w:rFonts w:ascii="Times New Roman" w:hAnsi="Times New Roman"/>
          <w:b/>
          <w:sz w:val="24"/>
          <w:szCs w:val="24"/>
          <w:lang w:val="sr-Cyrl-RS"/>
        </w:rPr>
        <w:t xml:space="preserve"> И </w:t>
      </w:r>
      <w:r w:rsidR="00FD05C2" w:rsidRPr="00086A37">
        <w:rPr>
          <w:rFonts w:ascii="Times New Roman" w:hAnsi="Times New Roman"/>
          <w:b/>
          <w:sz w:val="24"/>
          <w:szCs w:val="24"/>
        </w:rPr>
        <w:t>ЛЕЧЕЊЕ</w:t>
      </w:r>
    </w:p>
    <w:p w14:paraId="3C4ECD97" w14:textId="311F1999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тешко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визуализовати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хистолошким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исечцима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због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присутних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току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активне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Иако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открити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B22EFB">
        <w:rPr>
          <w:rFonts w:ascii="Times New Roman" w:hAnsi="Times New Roman"/>
          <w:sz w:val="24"/>
          <w:szCs w:val="24"/>
        </w:rPr>
        <w:t>DNK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ткиву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биоптата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захваћеним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местима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зглобовима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техничких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разлога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ограничену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осетљивост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специфичност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Уместо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дијагноза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заснива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свега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идентификацији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карактеристика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erythema </w:t>
      </w:r>
      <w:proofErr w:type="spellStart"/>
      <w:r w:rsidRPr="00086A37">
        <w:rPr>
          <w:rFonts w:ascii="Times New Roman" w:hAnsi="Times New Roman"/>
          <w:sz w:val="24"/>
          <w:szCs w:val="24"/>
        </w:rPr>
        <w:t>migrans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86A37">
        <w:rPr>
          <w:rFonts w:ascii="Times New Roman" w:hAnsi="Times New Roman"/>
          <w:sz w:val="24"/>
          <w:szCs w:val="24"/>
        </w:rPr>
        <w:t>случајевима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присуство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указује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серолошки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r w:rsidRPr="00086A37">
        <w:rPr>
          <w:rFonts w:ascii="Times New Roman" w:hAnsi="Times New Roman"/>
          <w:b/>
          <w:noProof/>
          <w:sz w:val="24"/>
          <w:szCs w:val="24"/>
          <w:lang w:val="sr-Latn-CS"/>
        </w:rPr>
        <w:t>ELIS</w:t>
      </w:r>
      <w:r w:rsidRPr="00086A37">
        <w:rPr>
          <w:rFonts w:ascii="Times New Roman" w:hAnsi="Times New Roman"/>
          <w:b/>
          <w:sz w:val="24"/>
          <w:szCs w:val="24"/>
          <w:lang w:val="sr-Latn-CS"/>
        </w:rPr>
        <w:t>A</w:t>
      </w:r>
      <w:r w:rsidRPr="00086A37">
        <w:rPr>
          <w:rFonts w:ascii="Times New Roman" w:hAnsi="Times New Roman"/>
          <w:b/>
          <w:sz w:val="24"/>
          <w:szCs w:val="24"/>
        </w:rPr>
        <w:t>)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открива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</w:t>
      </w:r>
      <w:proofErr w:type="spellEnd"/>
      <w:r w:rsidRPr="00086A37">
        <w:rPr>
          <w:rFonts w:ascii="Times New Roman" w:hAnsi="Times New Roman"/>
          <w:sz w:val="24"/>
          <w:szCs w:val="24"/>
        </w:rPr>
        <w:t>-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B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burgdorfer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послужи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потврду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дијагнозе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посебно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особа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серопозитивна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Међутим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чак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серолошки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ограничења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тумачење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захтева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одређено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искуство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вештину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3F1E46A9" w14:textId="70E62772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r w:rsidR="008136BD">
        <w:rPr>
          <w:rFonts w:ascii="Times New Roman" w:hAnsi="Times New Roman"/>
          <w:sz w:val="24"/>
          <w:szCs w:val="24"/>
          <w:lang w:val="sr-Cyrl-RS"/>
        </w:rPr>
        <w:t>Д</w:t>
      </w:r>
      <w:proofErr w:type="spellStart"/>
      <w:r w:rsidRPr="00086A37">
        <w:rPr>
          <w:rFonts w:ascii="Times New Roman" w:hAnsi="Times New Roman"/>
          <w:sz w:val="24"/>
          <w:szCs w:val="24"/>
        </w:rPr>
        <w:t>оксициклин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користи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одраслих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док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амоксицилин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примарно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избора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Пацијенти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артритисом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086A37">
        <w:rPr>
          <w:rFonts w:ascii="Times New Roman" w:hAnsi="Times New Roman"/>
          <w:sz w:val="24"/>
          <w:szCs w:val="24"/>
        </w:rPr>
        <w:t>касној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фази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добро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реагују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оралну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терапију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доксициклином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амоксицилином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r w:rsidR="005C5281">
        <w:rPr>
          <w:rFonts w:ascii="Times New Roman" w:hAnsi="Times New Roman"/>
          <w:sz w:val="24"/>
          <w:szCs w:val="24"/>
          <w:lang w:val="sr-Cyrl-RS"/>
        </w:rPr>
        <w:t>тра</w:t>
      </w:r>
      <w:r w:rsidR="005C5281" w:rsidRPr="00086A37">
        <w:rPr>
          <w:rFonts w:ascii="Times New Roman" w:hAnsi="Times New Roman"/>
          <w:sz w:val="24"/>
          <w:szCs w:val="24"/>
        </w:rPr>
        <w:t>ј</w:t>
      </w:r>
      <w:r w:rsidR="005C5281">
        <w:rPr>
          <w:rFonts w:ascii="Times New Roman" w:hAnsi="Times New Roman"/>
          <w:sz w:val="24"/>
          <w:szCs w:val="24"/>
          <w:lang w:val="sr-Cyrl-RS"/>
        </w:rPr>
        <w:t>ањ</w:t>
      </w:r>
      <w:r w:rsidR="005C5281" w:rsidRPr="00086A37">
        <w:rPr>
          <w:rFonts w:ascii="Times New Roman" w:hAnsi="Times New Roman"/>
          <w:sz w:val="24"/>
          <w:szCs w:val="24"/>
        </w:rPr>
        <w:t>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више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четири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интравенске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терапије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генерално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потребно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менингитиса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 w:rsidRPr="00086A37">
        <w:rPr>
          <w:rFonts w:ascii="Times New Roman" w:hAnsi="Times New Roman"/>
          <w:sz w:val="24"/>
          <w:szCs w:val="24"/>
        </w:rPr>
        <w:t>ову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сврху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користе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лекови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треће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генерације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цефалоспорина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нпр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цефтриаксон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цефотаксим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086A37">
        <w:rPr>
          <w:rFonts w:ascii="Times New Roman" w:hAnsi="Times New Roman"/>
          <w:sz w:val="24"/>
          <w:szCs w:val="24"/>
        </w:rPr>
        <w:t>Цефтриаксон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користи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миокардитиса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почну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повлаче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завршава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оралним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антибиотицима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0B2D431A" w14:textId="77777777" w:rsidR="00FA3F1E" w:rsidRPr="00086A37" w:rsidRDefault="00FA3F1E" w:rsidP="00FA3F1E">
      <w:pPr>
        <w:pStyle w:val="ListParagraph"/>
        <w:tabs>
          <w:tab w:val="left" w:pos="1440"/>
          <w:tab w:val="left" w:pos="1620"/>
        </w:tabs>
        <w:spacing w:after="0"/>
        <w:ind w:left="1080"/>
        <w:jc w:val="both"/>
        <w:rPr>
          <w:rFonts w:ascii="Times New Roman" w:hAnsi="Times New Roman"/>
          <w:b/>
          <w:sz w:val="6"/>
          <w:szCs w:val="6"/>
        </w:rPr>
      </w:pPr>
    </w:p>
    <w:p w14:paraId="6273ED86" w14:textId="77777777" w:rsidR="00FA3F1E" w:rsidRPr="00086A37" w:rsidRDefault="00FA3F1E" w:rsidP="00FA3F1E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r w:rsidR="00C351CF">
        <w:rPr>
          <w:rFonts w:ascii="Times New Roman" w:hAnsi="Times New Roman"/>
          <w:sz w:val="24"/>
          <w:szCs w:val="24"/>
          <w:lang w:val="sr-Cyrl-RS"/>
        </w:rPr>
        <w:t>С о</w:t>
      </w:r>
      <w:proofErr w:type="spellStart"/>
      <w:r w:rsidRPr="00086A37">
        <w:rPr>
          <w:rFonts w:ascii="Times New Roman" w:hAnsi="Times New Roman"/>
          <w:sz w:val="24"/>
          <w:szCs w:val="24"/>
        </w:rPr>
        <w:t>бзиром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потенцијалне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потешкоће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постављању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дијагнозе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превенција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важна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Тренутно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најбољи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савет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спречавање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понашање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потребно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минимализује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шанса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уједа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зато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саветује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lastRenderedPageBreak/>
        <w:t>ношење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дугих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панталона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треба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увући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чарапе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коришћење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репелената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ендемским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подручјима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нарочито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пролеће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лето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описано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уклањањем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Ixodes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исхране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спречи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преношење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спирохета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146C068C" w14:textId="77777777" w:rsidR="00FA3F1E" w:rsidRDefault="00FA3F1E" w:rsidP="0090712C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F43ECAC" w14:textId="77777777" w:rsidR="005C5281" w:rsidRDefault="005C5281" w:rsidP="00EA5CCA">
      <w:pPr>
        <w:tabs>
          <w:tab w:val="left" w:pos="720"/>
          <w:tab w:val="left" w:pos="1620"/>
        </w:tabs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  <w:lang w:val="sr-Cyrl-RS"/>
        </w:rPr>
      </w:pPr>
    </w:p>
    <w:p w14:paraId="4F193159" w14:textId="6E160C7E" w:rsidR="00032241" w:rsidRPr="009A618A" w:rsidRDefault="008006A0" w:rsidP="00EA5CCA">
      <w:pPr>
        <w:tabs>
          <w:tab w:val="left" w:pos="720"/>
          <w:tab w:val="left" w:pos="1620"/>
        </w:tabs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9A618A">
        <w:rPr>
          <w:rFonts w:ascii="Times New Roman" w:hAnsi="Times New Roman"/>
          <w:b/>
          <w:i/>
          <w:color w:val="C00000"/>
          <w:sz w:val="28"/>
          <w:szCs w:val="28"/>
        </w:rPr>
        <w:t>CHLAMYDIAE</w:t>
      </w:r>
      <w:r w:rsidRPr="009A618A">
        <w:rPr>
          <w:rFonts w:ascii="Times New Roman" w:hAnsi="Times New Roman"/>
          <w:b/>
          <w:color w:val="C00000"/>
          <w:sz w:val="28"/>
          <w:szCs w:val="28"/>
        </w:rPr>
        <w:t>: ГЕНИТАЛНЕ И ОКУЛАРНЕ ИНФЕКЦИЈЕ</w:t>
      </w:r>
    </w:p>
    <w:p w14:paraId="1487123B" w14:textId="77777777" w:rsidR="00032241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1CD30E51" w14:textId="77777777" w:rsidR="00032241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Род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Хламидија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обухвата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облигатно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интрацелуларне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Gram</w:t>
      </w:r>
      <w:r w:rsidRPr="007217F4">
        <w:rPr>
          <w:rFonts w:ascii="Times New Roman" w:hAnsi="Times New Roman"/>
          <w:sz w:val="24"/>
          <w:szCs w:val="24"/>
          <w:lang w:val="sr-Latn-CS"/>
        </w:rPr>
        <w:t>-</w:t>
      </w:r>
      <w:proofErr w:type="spellStart"/>
      <w:r w:rsidRPr="007217F4">
        <w:rPr>
          <w:rFonts w:ascii="Times New Roman" w:hAnsi="Times New Roman"/>
          <w:sz w:val="24"/>
          <w:szCs w:val="24"/>
        </w:rPr>
        <w:t>негативн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бактериј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гаје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вештачким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подлогама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искључиво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217F4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7217F4">
        <w:rPr>
          <w:rFonts w:ascii="Times New Roman" w:hAnsi="Times New Roman"/>
          <w:sz w:val="24"/>
          <w:szCs w:val="24"/>
        </w:rPr>
        <w:t>еукариотским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ћелијама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Хламидије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r w:rsidRPr="007217F4">
        <w:rPr>
          <w:rFonts w:ascii="Times New Roman" w:hAnsi="Times New Roman"/>
          <w:sz w:val="24"/>
          <w:szCs w:val="24"/>
        </w:rPr>
        <w:t>аспрострањен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животиња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птица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7217F4">
        <w:rPr>
          <w:rFonts w:ascii="Times New Roman" w:hAnsi="Times New Roman"/>
          <w:sz w:val="24"/>
          <w:szCs w:val="24"/>
        </w:rPr>
        <w:t>уравнотежен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однос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са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својим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домаћин</w:t>
      </w:r>
      <w:r>
        <w:rPr>
          <w:rFonts w:ascii="Times New Roman" w:hAnsi="Times New Roman"/>
          <w:sz w:val="24"/>
          <w:szCs w:val="24"/>
        </w:rPr>
        <w:t>о</w:t>
      </w:r>
      <w:r w:rsidRPr="007217F4">
        <w:rPr>
          <w:rFonts w:ascii="Times New Roman" w:hAnsi="Times New Roman"/>
          <w:sz w:val="24"/>
          <w:szCs w:val="24"/>
        </w:rPr>
        <w:t>м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често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називају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/>
          <w:sz w:val="24"/>
          <w:szCs w:val="24"/>
        </w:rPr>
        <w:t>притајени</w:t>
      </w:r>
      <w:proofErr w:type="spellEnd"/>
      <w:r w:rsidRPr="007217F4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патогени</w:t>
      </w:r>
      <w:proofErr w:type="spellEnd"/>
      <w:r w:rsidRPr="007217F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Иако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изаз</w:t>
      </w:r>
      <w:r>
        <w:rPr>
          <w:rFonts w:ascii="Times New Roman" w:hAnsi="Times New Roman"/>
          <w:sz w:val="24"/>
          <w:szCs w:val="24"/>
        </w:rPr>
        <w:t>ивају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бројна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тешка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са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компликација</w:t>
      </w:r>
      <w:r>
        <w:rPr>
          <w:rFonts w:ascii="Times New Roman" w:hAnsi="Times New Roman"/>
          <w:sz w:val="24"/>
          <w:szCs w:val="24"/>
        </w:rPr>
        <w:t>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вероватно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посредована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механизмима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имају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изузетну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способност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да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избегн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имунски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одговор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7217F4">
        <w:rPr>
          <w:rFonts w:ascii="Times New Roman" w:hAnsi="Times New Roman"/>
          <w:sz w:val="24"/>
          <w:szCs w:val="24"/>
        </w:rPr>
        <w:t xml:space="preserve"> </w:t>
      </w:r>
    </w:p>
    <w:p w14:paraId="38681773" w14:textId="2086B1E7" w:rsidR="00032241" w:rsidRPr="007217F4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F12F86">
        <w:rPr>
          <w:rFonts w:ascii="Times New Roman" w:hAnsi="Times New Roman"/>
          <w:i/>
          <w:noProof/>
          <w:sz w:val="24"/>
          <w:szCs w:val="24"/>
          <w:lang w:val="sr-Latn-CS"/>
        </w:rPr>
        <w:t>Chlamydia</w:t>
      </w:r>
      <w:r>
        <w:rPr>
          <w:rFonts w:ascii="Times New Roman" w:hAnsi="Times New Roman"/>
          <w:i/>
          <w:noProof/>
          <w:sz w:val="24"/>
          <w:szCs w:val="24"/>
        </w:rPr>
        <w:t>-</w:t>
      </w:r>
      <w:r w:rsidRPr="00F825FF"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Pr="00F825F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 w:rsidRPr="005B5A9F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Pr="0017671B">
        <w:rPr>
          <w:rFonts w:ascii="Times New Roman" w:hAnsi="Times New Roman"/>
          <w:noProof/>
          <w:sz w:val="24"/>
          <w:szCs w:val="24"/>
          <w:lang w:val="sr-Latn-CS"/>
        </w:rPr>
        <w:t>Gram</w:t>
      </w:r>
      <w:r w:rsidRPr="0017671B">
        <w:rPr>
          <w:rFonts w:ascii="Times New Roman" w:hAnsi="Times New Roman"/>
          <w:sz w:val="24"/>
          <w:szCs w:val="24"/>
          <w:lang w:val="sr-Latn-CS"/>
        </w:rPr>
        <w:t>-</w:t>
      </w:r>
      <w:proofErr w:type="spellStart"/>
      <w:r w:rsidRPr="0017671B">
        <w:rPr>
          <w:rFonts w:ascii="Times New Roman" w:hAnsi="Times New Roman"/>
          <w:sz w:val="24"/>
          <w:szCs w:val="24"/>
        </w:rPr>
        <w:t>негативне</w:t>
      </w:r>
      <w:proofErr w:type="spellEnd"/>
      <w:r w:rsidRPr="007217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17F4">
        <w:rPr>
          <w:rFonts w:ascii="Times New Roman" w:hAnsi="Times New Roman"/>
          <w:sz w:val="24"/>
          <w:szCs w:val="24"/>
        </w:rPr>
        <w:t>бактериј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поседују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спољашњ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мембран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садрж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липополисахарид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присуство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пептидогликана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муреина</w:t>
      </w:r>
      <w:proofErr w:type="spellEnd"/>
      <w:r>
        <w:rPr>
          <w:rFonts w:ascii="Times New Roman" w:hAnsi="Times New Roman"/>
          <w:sz w:val="24"/>
          <w:szCs w:val="24"/>
        </w:rPr>
        <w:t xml:space="preserve">) у </w:t>
      </w:r>
      <w:proofErr w:type="spellStart"/>
      <w:r>
        <w:rPr>
          <w:rFonts w:ascii="Times New Roman" w:hAnsi="Times New Roman"/>
          <w:sz w:val="24"/>
          <w:szCs w:val="24"/>
        </w:rPr>
        <w:t>ћелијском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зиду</w:t>
      </w:r>
      <w:proofErr w:type="spellEnd"/>
      <w:r w:rsidRPr="0015739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потврђено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приликом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изолације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идентификације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F12F86">
        <w:rPr>
          <w:rFonts w:ascii="Times New Roman" w:hAnsi="Times New Roman"/>
          <w:i/>
          <w:noProof/>
          <w:sz w:val="24"/>
          <w:szCs w:val="24"/>
          <w:lang w:val="sr-Latn-CS"/>
        </w:rPr>
        <w:t>Chlamydiae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</w:t>
      </w:r>
      <w:r w:rsidRPr="005B5A9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етљиве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β-</w:t>
      </w:r>
      <w:proofErr w:type="spellStart"/>
      <w:r w:rsidRPr="00E46970">
        <w:rPr>
          <w:rFonts w:ascii="Times New Roman" w:hAnsi="Times New Roman"/>
          <w:sz w:val="24"/>
          <w:szCs w:val="24"/>
        </w:rPr>
        <w:t>лактамск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антибиоти</w:t>
      </w:r>
      <w:r>
        <w:rPr>
          <w:rFonts w:ascii="Times New Roman" w:hAnsi="Times New Roman"/>
          <w:sz w:val="24"/>
          <w:szCs w:val="24"/>
        </w:rPr>
        <w:t>ке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46970">
        <w:rPr>
          <w:rFonts w:ascii="Times New Roman" w:hAnsi="Times New Roman"/>
          <w:sz w:val="24"/>
          <w:szCs w:val="24"/>
        </w:rPr>
        <w:t>поседују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све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гене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за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синтезу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муреин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и</w:t>
      </w:r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протеина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везују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пеницилин</w:t>
      </w:r>
      <w:proofErr w:type="spellEnd"/>
      <w:r w:rsidRPr="00E46970">
        <w:rPr>
          <w:rFonts w:ascii="Times New Roman" w:hAnsi="Times New Roman"/>
          <w:sz w:val="24"/>
          <w:szCs w:val="24"/>
        </w:rPr>
        <w:t>.</w:t>
      </w:r>
      <w:r w:rsidR="0007278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F12F86">
        <w:rPr>
          <w:rFonts w:ascii="Times New Roman" w:hAnsi="Times New Roman"/>
          <w:i/>
          <w:noProof/>
          <w:sz w:val="24"/>
          <w:szCs w:val="24"/>
          <w:lang w:val="sr-Latn-CS"/>
        </w:rPr>
        <w:t>Chlamydia</w:t>
      </w:r>
      <w:r>
        <w:rPr>
          <w:rFonts w:ascii="Times New Roman" w:hAnsi="Times New Roman"/>
          <w:i/>
          <w:noProof/>
          <w:sz w:val="24"/>
          <w:szCs w:val="24"/>
        </w:rPr>
        <w:t>-</w:t>
      </w:r>
      <w:r w:rsidRPr="00F825FF">
        <w:rPr>
          <w:rFonts w:ascii="Times New Roman" w:hAnsi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5D87">
        <w:rPr>
          <w:rFonts w:ascii="Times New Roman" w:hAnsi="Times New Roman"/>
          <w:b/>
          <w:sz w:val="24"/>
          <w:szCs w:val="24"/>
        </w:rPr>
        <w:t>облигатно</w:t>
      </w:r>
      <w:proofErr w:type="spellEnd"/>
      <w:r w:rsidRPr="00BE5D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5D87">
        <w:rPr>
          <w:rFonts w:ascii="Times New Roman" w:hAnsi="Times New Roman"/>
          <w:b/>
          <w:sz w:val="24"/>
          <w:szCs w:val="24"/>
        </w:rPr>
        <w:t>интрацелуларне</w:t>
      </w:r>
      <w:proofErr w:type="spellEnd"/>
      <w:r w:rsidRPr="00BE5D8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5D87">
        <w:rPr>
          <w:rFonts w:ascii="Times New Roman" w:hAnsi="Times New Roman"/>
          <w:b/>
          <w:sz w:val="24"/>
          <w:szCs w:val="24"/>
        </w:rPr>
        <w:t>бактерије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паразит</w:t>
      </w:r>
      <w:r>
        <w:rPr>
          <w:rFonts w:ascii="Times New Roman" w:hAnsi="Times New Roman"/>
          <w:sz w:val="24"/>
          <w:szCs w:val="24"/>
        </w:rPr>
        <w:t>ирају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r w:rsidR="0017671B">
        <w:rPr>
          <w:rFonts w:ascii="Times New Roman" w:hAnsi="Times New Roman"/>
          <w:sz w:val="24"/>
          <w:szCs w:val="24"/>
          <w:lang w:val="sr-Cyrl-RS"/>
        </w:rPr>
        <w:t>у</w:t>
      </w:r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епител</w:t>
      </w:r>
      <w:r>
        <w:rPr>
          <w:rFonts w:ascii="Times New Roman" w:hAnsi="Times New Roman"/>
          <w:sz w:val="24"/>
          <w:szCs w:val="24"/>
        </w:rPr>
        <w:t>ним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ћелиј</w:t>
      </w:r>
      <w:r>
        <w:rPr>
          <w:rFonts w:ascii="Times New Roman" w:hAnsi="Times New Roman"/>
          <w:sz w:val="24"/>
          <w:szCs w:val="24"/>
        </w:rPr>
        <w:t>ама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користе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хранљив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6970">
        <w:rPr>
          <w:rFonts w:ascii="Times New Roman" w:hAnsi="Times New Roman"/>
          <w:sz w:val="24"/>
          <w:szCs w:val="24"/>
        </w:rPr>
        <w:t>материј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E4697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домаћина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0C586CF3" w14:textId="77777777" w:rsidR="00032241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7585568" w14:textId="77777777" w:rsidR="00032241" w:rsidRPr="00032241" w:rsidRDefault="00FA3F1E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32241">
        <w:rPr>
          <w:rFonts w:ascii="Times New Roman" w:hAnsi="Times New Roman"/>
          <w:b/>
          <w:sz w:val="24"/>
          <w:szCs w:val="24"/>
        </w:rPr>
        <w:t>ЕПИДЕМИОЛОШКЕ КАРАКТЕРИСТИКЕ</w:t>
      </w:r>
    </w:p>
    <w:p w14:paraId="52D15A49" w14:textId="77777777" w:rsidR="00032241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ab/>
      </w:r>
      <w:r w:rsidRPr="00650319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C. trachomatis </w:t>
      </w:r>
      <w:r w:rsidR="005357DD">
        <w:rPr>
          <w:rFonts w:ascii="Times New Roman" w:hAnsi="Times New Roman"/>
          <w:noProof/>
          <w:sz w:val="24"/>
          <w:szCs w:val="24"/>
        </w:rPr>
        <w:t>је</w:t>
      </w:r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један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најчешћи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изазивача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бактеријских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болести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људи</w:t>
      </w:r>
      <w:proofErr w:type="spellEnd"/>
      <w:r>
        <w:rPr>
          <w:rFonts w:ascii="Times New Roman" w:hAnsi="Times New Roman"/>
          <w:sz w:val="24"/>
          <w:szCs w:val="24"/>
        </w:rPr>
        <w:t xml:space="preserve">, и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развијеним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земљама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26319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926319">
        <w:rPr>
          <w:rFonts w:ascii="Times New Roman" w:hAnsi="Times New Roman"/>
          <w:sz w:val="24"/>
          <w:szCs w:val="24"/>
        </w:rPr>
        <w:t>земљама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26319">
        <w:rPr>
          <w:rFonts w:ascii="Times New Roman" w:hAnsi="Times New Roman"/>
          <w:sz w:val="24"/>
          <w:szCs w:val="24"/>
        </w:rPr>
        <w:t>развоју</w:t>
      </w:r>
      <w:proofErr w:type="spellEnd"/>
      <w:r w:rsidRPr="0092631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0319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C. trachomatis </w:t>
      </w:r>
      <w:r w:rsidRPr="00A9599B">
        <w:rPr>
          <w:rFonts w:ascii="Times New Roman" w:hAnsi="Times New Roman"/>
          <w:noProof/>
          <w:sz w:val="24"/>
          <w:szCs w:val="24"/>
          <w:lang w:val="sr-Latn-CS"/>
        </w:rPr>
        <w:t>сер</w:t>
      </w:r>
      <w:r w:rsidRPr="00A9599B">
        <w:rPr>
          <w:rFonts w:ascii="Times New Roman" w:hAnsi="Times New Roman"/>
          <w:noProof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>варијанта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Pr="00A9599B">
        <w:rPr>
          <w:rFonts w:ascii="Times New Roman" w:hAnsi="Times New Roman"/>
          <w:noProof/>
          <w:sz w:val="24"/>
          <w:szCs w:val="24"/>
          <w:lang w:val="sr-Latn-CS"/>
        </w:rPr>
        <w:t>D-K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је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водећи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узрочник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b/>
          <w:sz w:val="24"/>
          <w:szCs w:val="24"/>
        </w:rPr>
        <w:t>полно</w:t>
      </w:r>
      <w:proofErr w:type="spellEnd"/>
      <w:r w:rsidRPr="0092631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b/>
          <w:sz w:val="24"/>
          <w:szCs w:val="24"/>
        </w:rPr>
        <w:t>преносивих</w:t>
      </w:r>
      <w:proofErr w:type="spellEnd"/>
      <w:r w:rsidRPr="0092631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b/>
          <w:sz w:val="24"/>
          <w:szCs w:val="24"/>
        </w:rPr>
        <w:t>болести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Процењује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се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да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је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r w:rsidRPr="00650319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C. trachomatis </w:t>
      </w:r>
      <w:proofErr w:type="spellStart"/>
      <w:r w:rsidRPr="00926319">
        <w:rPr>
          <w:rFonts w:ascii="Times New Roman" w:hAnsi="Times New Roman"/>
          <w:sz w:val="24"/>
          <w:szCs w:val="24"/>
        </w:rPr>
        <w:t>је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одговорн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за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око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једн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половин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свих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6319">
        <w:rPr>
          <w:rFonts w:ascii="Times New Roman" w:hAnsi="Times New Roman"/>
          <w:sz w:val="24"/>
          <w:szCs w:val="24"/>
        </w:rPr>
        <w:t>случајева</w:t>
      </w:r>
      <w:proofErr w:type="spellEnd"/>
      <w:r w:rsidRPr="009263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b/>
          <w:sz w:val="24"/>
          <w:szCs w:val="24"/>
        </w:rPr>
        <w:t>пелвичне</w:t>
      </w:r>
      <w:proofErr w:type="spellEnd"/>
      <w:r w:rsidRPr="008536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b/>
          <w:sz w:val="24"/>
          <w:szCs w:val="24"/>
        </w:rPr>
        <w:t>инфлама</w:t>
      </w:r>
      <w:proofErr w:type="spellEnd"/>
      <w:r w:rsidR="0017671B">
        <w:rPr>
          <w:rFonts w:ascii="Times New Roman" w:hAnsi="Times New Roman"/>
          <w:b/>
          <w:sz w:val="24"/>
          <w:szCs w:val="24"/>
          <w:lang w:val="sr-Cyrl-RS"/>
        </w:rPr>
        <w:t>цијске</w:t>
      </w:r>
      <w:r w:rsidRPr="008536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b/>
          <w:sz w:val="24"/>
          <w:szCs w:val="24"/>
        </w:rPr>
        <w:t>болести</w:t>
      </w:r>
      <w:proofErr w:type="spellEnd"/>
      <w:r w:rsidRPr="00926319">
        <w:rPr>
          <w:rFonts w:ascii="Times New Roman" w:hAnsi="Times New Roman"/>
          <w:sz w:val="24"/>
          <w:szCs w:val="24"/>
        </w:rPr>
        <w:t>.</w:t>
      </w:r>
    </w:p>
    <w:p w14:paraId="448184C0" w14:textId="77777777" w:rsidR="00032241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853656">
        <w:rPr>
          <w:rFonts w:ascii="Times New Roman" w:hAnsi="Times New Roman"/>
          <w:b/>
          <w:sz w:val="24"/>
          <w:szCs w:val="24"/>
        </w:rPr>
        <w:t>Lymphogranuloma venereum</w:t>
      </w:r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биотип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3656">
        <w:rPr>
          <w:rFonts w:ascii="Times New Roman" w:hAnsi="Times New Roman"/>
          <w:sz w:val="24"/>
          <w:szCs w:val="24"/>
        </w:rPr>
        <w:t>(LGV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53656">
        <w:rPr>
          <w:rFonts w:ascii="Times New Roman" w:hAnsi="Times New Roman"/>
          <w:sz w:val="24"/>
          <w:szCs w:val="24"/>
        </w:rPr>
        <w:t>серовар</w:t>
      </w:r>
      <w:r>
        <w:rPr>
          <w:rFonts w:ascii="Times New Roman" w:hAnsi="Times New Roman"/>
          <w:sz w:val="24"/>
          <w:szCs w:val="24"/>
        </w:rPr>
        <w:t>ијанте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 w:rsidRPr="0085365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-L</w:t>
      </w:r>
      <w:r w:rsidRPr="00853656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853656">
        <w:rPr>
          <w:rFonts w:ascii="Times New Roman" w:hAnsi="Times New Roman"/>
          <w:sz w:val="24"/>
          <w:szCs w:val="24"/>
        </w:rPr>
        <w:t>генетски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сличан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3656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853656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серова</w:t>
      </w:r>
      <w:r>
        <w:rPr>
          <w:rFonts w:ascii="Times New Roman" w:hAnsi="Times New Roman"/>
          <w:sz w:val="24"/>
          <w:szCs w:val="24"/>
        </w:rPr>
        <w:t>ријантама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D-K</w:t>
      </w:r>
      <w:r w:rsidRPr="008536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53656">
        <w:rPr>
          <w:rFonts w:ascii="Times New Roman" w:hAnsi="Times New Roman"/>
          <w:sz w:val="24"/>
          <w:szCs w:val="24"/>
        </w:rPr>
        <w:t>такође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изазива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преносиву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али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са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различитим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клиничким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манифестацијама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. LGV </w:t>
      </w:r>
      <w:proofErr w:type="spellStart"/>
      <w:r w:rsidRPr="00853656">
        <w:rPr>
          <w:rFonts w:ascii="Times New Roman" w:hAnsi="Times New Roman"/>
          <w:sz w:val="24"/>
          <w:szCs w:val="24"/>
        </w:rPr>
        <w:t>изазива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инвазивн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болест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првенствено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лимфних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чворова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3656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853656">
        <w:rPr>
          <w:rFonts w:ascii="Times New Roman" w:hAnsi="Times New Roman"/>
          <w:sz w:val="24"/>
          <w:szCs w:val="24"/>
        </w:rPr>
        <w:t>Африци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53656">
        <w:rPr>
          <w:rFonts w:ascii="Times New Roman" w:hAnsi="Times New Roman"/>
          <w:sz w:val="24"/>
          <w:szCs w:val="24"/>
        </w:rPr>
        <w:t>Азији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53656">
        <w:rPr>
          <w:rFonts w:ascii="Times New Roman" w:hAnsi="Times New Roman"/>
          <w:sz w:val="24"/>
          <w:szCs w:val="24"/>
        </w:rPr>
        <w:t>Индији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53656">
        <w:rPr>
          <w:rFonts w:ascii="Times New Roman" w:hAnsi="Times New Roman"/>
          <w:sz w:val="24"/>
          <w:szCs w:val="24"/>
        </w:rPr>
        <w:t>Јужној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Америци</w:t>
      </w:r>
      <w:proofErr w:type="spellEnd"/>
      <w:r w:rsidRPr="0085365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</w:t>
      </w:r>
      <w:r w:rsidRPr="00853656">
        <w:rPr>
          <w:rFonts w:ascii="Times New Roman" w:hAnsi="Times New Roman"/>
          <w:sz w:val="24"/>
          <w:szCs w:val="24"/>
        </w:rPr>
        <w:t>олест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853656">
        <w:rPr>
          <w:rFonts w:ascii="Times New Roman" w:hAnsi="Times New Roman"/>
          <w:sz w:val="24"/>
          <w:szCs w:val="24"/>
        </w:rPr>
        <w:t>е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јављала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спорадично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у Северној </w:t>
      </w:r>
      <w:proofErr w:type="spellStart"/>
      <w:r w:rsidRPr="00853656">
        <w:rPr>
          <w:rFonts w:ascii="Times New Roman" w:hAnsi="Times New Roman"/>
          <w:sz w:val="24"/>
          <w:szCs w:val="24"/>
        </w:rPr>
        <w:t>Америци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53656">
        <w:rPr>
          <w:rFonts w:ascii="Times New Roman" w:hAnsi="Times New Roman"/>
          <w:sz w:val="24"/>
          <w:szCs w:val="24"/>
        </w:rPr>
        <w:t>Европи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3656">
        <w:rPr>
          <w:rFonts w:ascii="Times New Roman" w:hAnsi="Times New Roman"/>
          <w:sz w:val="24"/>
          <w:szCs w:val="24"/>
        </w:rPr>
        <w:t>2004</w:t>
      </w:r>
      <w:r>
        <w:rPr>
          <w:rFonts w:ascii="Times New Roman" w:hAnsi="Times New Roman"/>
          <w:sz w:val="24"/>
          <w:szCs w:val="24"/>
        </w:rPr>
        <w:t>. г</w:t>
      </w:r>
      <w:r w:rsidR="0017671B">
        <w:rPr>
          <w:rFonts w:ascii="Times New Roman" w:hAnsi="Times New Roman"/>
          <w:sz w:val="24"/>
          <w:szCs w:val="24"/>
          <w:lang w:val="sr-Cyrl-RS"/>
        </w:rPr>
        <w:t xml:space="preserve">одине </w:t>
      </w:r>
      <w:proofErr w:type="spellStart"/>
      <w:r w:rsidRPr="00853656">
        <w:rPr>
          <w:rFonts w:ascii="Times New Roman" w:hAnsi="Times New Roman"/>
          <w:sz w:val="24"/>
          <w:szCs w:val="24"/>
        </w:rPr>
        <w:t>када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7671B">
        <w:rPr>
          <w:rFonts w:ascii="Times New Roman" w:hAnsi="Times New Roman"/>
          <w:sz w:val="24"/>
          <w:szCs w:val="24"/>
          <w:lang w:val="sr-Cyrl-RS"/>
        </w:rPr>
        <w:t>ј</w:t>
      </w:r>
      <w:r>
        <w:rPr>
          <w:rFonts w:ascii="Times New Roman" w:hAnsi="Times New Roman"/>
          <w:sz w:val="24"/>
          <w:szCs w:val="24"/>
        </w:rPr>
        <w:t xml:space="preserve">е </w:t>
      </w:r>
      <w:proofErr w:type="spellStart"/>
      <w:r>
        <w:rPr>
          <w:rFonts w:ascii="Times New Roman" w:hAnsi="Times New Roman"/>
          <w:sz w:val="24"/>
          <w:szCs w:val="24"/>
        </w:rPr>
        <w:t>регистрована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епидемија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LGV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мушкар</w:t>
      </w:r>
      <w:r>
        <w:rPr>
          <w:rFonts w:ascii="Times New Roman" w:hAnsi="Times New Roman"/>
          <w:sz w:val="24"/>
          <w:szCs w:val="24"/>
        </w:rPr>
        <w:t>а</w:t>
      </w:r>
      <w:r w:rsidRPr="00853656">
        <w:rPr>
          <w:rFonts w:ascii="Times New Roman" w:hAnsi="Times New Roman"/>
          <w:sz w:val="24"/>
          <w:szCs w:val="24"/>
        </w:rPr>
        <w:t>ца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који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сексуалном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контакту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са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мушкарцима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53656">
        <w:rPr>
          <w:rFonts w:ascii="Times New Roman" w:hAnsi="Times New Roman"/>
          <w:sz w:val="24"/>
          <w:szCs w:val="24"/>
        </w:rPr>
        <w:t>Холандији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Pr="00853656">
        <w:rPr>
          <w:rFonts w:ascii="Times New Roman" w:hAnsi="Times New Roman"/>
          <w:sz w:val="24"/>
          <w:szCs w:val="24"/>
        </w:rPr>
        <w:t>ећина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коинфицирана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HIV</w:t>
      </w:r>
      <w:r w:rsidRPr="00853656">
        <w:rPr>
          <w:rFonts w:ascii="Times New Roman" w:hAnsi="Times New Roman"/>
          <w:sz w:val="24"/>
          <w:szCs w:val="24"/>
        </w:rPr>
        <w:t>-</w:t>
      </w:r>
      <w:proofErr w:type="spellStart"/>
      <w:r w:rsidRPr="00853656">
        <w:rPr>
          <w:rFonts w:ascii="Times New Roman" w:hAnsi="Times New Roman"/>
          <w:sz w:val="24"/>
          <w:szCs w:val="24"/>
        </w:rPr>
        <w:t>ом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готово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половин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је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претходно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3656">
        <w:rPr>
          <w:rFonts w:ascii="Times New Roman" w:hAnsi="Times New Roman"/>
          <w:sz w:val="24"/>
          <w:szCs w:val="24"/>
        </w:rPr>
        <w:t>дијагно</w:t>
      </w:r>
      <w:r>
        <w:rPr>
          <w:rFonts w:ascii="Times New Roman" w:hAnsi="Times New Roman"/>
          <w:sz w:val="24"/>
          <w:szCs w:val="24"/>
        </w:rPr>
        <w:t>стикован</w:t>
      </w:r>
      <w:proofErr w:type="spellEnd"/>
      <w:r w:rsidRPr="0085365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сифилис</w:t>
      </w:r>
      <w:proofErr w:type="spellEnd"/>
      <w:r w:rsidRPr="00853656">
        <w:rPr>
          <w:rFonts w:ascii="Times New Roman" w:hAnsi="Times New Roman"/>
          <w:sz w:val="24"/>
          <w:szCs w:val="24"/>
        </w:rPr>
        <w:t>.</w:t>
      </w:r>
    </w:p>
    <w:p w14:paraId="37CE989C" w14:textId="77777777" w:rsidR="00032241" w:rsidRPr="000B2AF9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0B2AF9">
        <w:rPr>
          <w:rFonts w:ascii="Times New Roman" w:hAnsi="Times New Roman"/>
          <w:b/>
          <w:sz w:val="24"/>
          <w:szCs w:val="24"/>
        </w:rPr>
        <w:t>Трахом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B2AF9">
        <w:rPr>
          <w:rFonts w:ascii="Times New Roman" w:hAnsi="Times New Roman"/>
          <w:sz w:val="24"/>
          <w:szCs w:val="24"/>
        </w:rPr>
        <w:t>изазван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r w:rsidRPr="00650319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серовар</w:t>
      </w:r>
      <w:r>
        <w:rPr>
          <w:rFonts w:ascii="Times New Roman" w:hAnsi="Times New Roman"/>
          <w:sz w:val="24"/>
          <w:szCs w:val="24"/>
        </w:rPr>
        <w:t>аријантом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А-С</w:t>
      </w:r>
      <w:r w:rsidRPr="000B2AF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B2AF9">
        <w:rPr>
          <w:rFonts w:ascii="Times New Roman" w:hAnsi="Times New Roman"/>
          <w:sz w:val="24"/>
          <w:szCs w:val="24"/>
        </w:rPr>
        <w:t>је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очна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болест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која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је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водећи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узрок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вида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на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глобалном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нивоу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B2AF9">
        <w:rPr>
          <w:rFonts w:ascii="Times New Roman" w:hAnsi="Times New Roman"/>
          <w:sz w:val="24"/>
          <w:szCs w:val="24"/>
        </w:rPr>
        <w:t>Дистрибуција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је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широм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света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B2AF9">
        <w:rPr>
          <w:rFonts w:ascii="Times New Roman" w:hAnsi="Times New Roman"/>
          <w:sz w:val="24"/>
          <w:szCs w:val="24"/>
        </w:rPr>
        <w:t>болест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се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углавном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јавља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B2AF9">
        <w:rPr>
          <w:rFonts w:ascii="Times New Roman" w:hAnsi="Times New Roman"/>
          <w:sz w:val="24"/>
          <w:szCs w:val="24"/>
        </w:rPr>
        <w:t>сиромашним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заједницама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B2AF9">
        <w:rPr>
          <w:rFonts w:ascii="Times New Roman" w:hAnsi="Times New Roman"/>
          <w:sz w:val="24"/>
          <w:szCs w:val="24"/>
        </w:rPr>
        <w:t>троп</w:t>
      </w:r>
      <w:r>
        <w:rPr>
          <w:rFonts w:ascii="Times New Roman" w:hAnsi="Times New Roman"/>
          <w:sz w:val="24"/>
          <w:szCs w:val="24"/>
        </w:rPr>
        <w:t>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крајевима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B2AF9">
        <w:rPr>
          <w:rFonts w:ascii="Times New Roman" w:hAnsi="Times New Roman"/>
          <w:sz w:val="24"/>
          <w:szCs w:val="24"/>
        </w:rPr>
        <w:t>Области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без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чистих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извора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воде</w:t>
      </w:r>
      <w:proofErr w:type="spellEnd"/>
      <w:r w:rsidR="0017671B">
        <w:rPr>
          <w:rFonts w:ascii="Times New Roman" w:hAnsi="Times New Roman"/>
          <w:sz w:val="24"/>
          <w:szCs w:val="24"/>
          <w:lang w:val="sr-Cyrl-RS"/>
        </w:rPr>
        <w:t xml:space="preserve">, </w:t>
      </w:r>
      <w:proofErr w:type="spellStart"/>
      <w:r w:rsidRPr="000B2AF9">
        <w:rPr>
          <w:rFonts w:ascii="Times New Roman" w:hAnsi="Times New Roman"/>
          <w:sz w:val="24"/>
          <w:szCs w:val="24"/>
        </w:rPr>
        <w:t>лошом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хигијеном</w:t>
      </w:r>
      <w:proofErr w:type="spellEnd"/>
      <w:r w:rsidR="0017671B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са</w:t>
      </w:r>
      <w:proofErr w:type="spellEnd"/>
      <w:r w:rsidR="0017671B">
        <w:rPr>
          <w:rFonts w:ascii="Times New Roman" w:hAnsi="Times New Roman"/>
          <w:sz w:val="24"/>
          <w:szCs w:val="24"/>
          <w:lang w:val="sr-Cyrl-RS"/>
        </w:rPr>
        <w:t xml:space="preserve"> повећаном</w:t>
      </w:r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пренасељен</w:t>
      </w:r>
      <w:proofErr w:type="spellEnd"/>
      <w:r w:rsidR="0017671B">
        <w:rPr>
          <w:rFonts w:ascii="Times New Roman" w:hAnsi="Times New Roman"/>
          <w:sz w:val="24"/>
          <w:szCs w:val="24"/>
          <w:lang w:val="sr-Cyrl-RS"/>
        </w:rPr>
        <w:t>ошћу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2AF9">
        <w:rPr>
          <w:rFonts w:ascii="Times New Roman" w:hAnsi="Times New Roman"/>
          <w:sz w:val="24"/>
          <w:szCs w:val="24"/>
        </w:rPr>
        <w:t>су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B2AF9">
        <w:rPr>
          <w:rFonts w:ascii="Times New Roman" w:hAnsi="Times New Roman"/>
          <w:sz w:val="24"/>
          <w:szCs w:val="24"/>
        </w:rPr>
        <w:t>највећ</w:t>
      </w:r>
      <w:r>
        <w:rPr>
          <w:rFonts w:ascii="Times New Roman" w:hAnsi="Times New Roman"/>
          <w:sz w:val="24"/>
          <w:szCs w:val="24"/>
        </w:rPr>
        <w:t>ем</w:t>
      </w:r>
      <w:proofErr w:type="spellEnd"/>
      <w:r w:rsidRPr="000B2AF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ризику</w:t>
      </w:r>
      <w:proofErr w:type="spellEnd"/>
      <w:r w:rsidR="0017671B">
        <w:rPr>
          <w:rFonts w:ascii="Times New Roman" w:hAnsi="Times New Roman"/>
          <w:sz w:val="24"/>
          <w:szCs w:val="24"/>
          <w:lang w:val="sr-Cyrl-RS"/>
        </w:rPr>
        <w:t xml:space="preserve"> од обољевања</w:t>
      </w:r>
      <w:r w:rsidRPr="000B2AF9">
        <w:rPr>
          <w:rFonts w:ascii="Times New Roman" w:hAnsi="Times New Roman"/>
          <w:sz w:val="24"/>
          <w:szCs w:val="24"/>
        </w:rPr>
        <w:t>.</w:t>
      </w:r>
    </w:p>
    <w:p w14:paraId="0BC170DE" w14:textId="77777777" w:rsidR="002B2121" w:rsidRPr="00086A37" w:rsidRDefault="00032241" w:rsidP="002B212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ab/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Најчешћа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b/>
          <w:sz w:val="24"/>
          <w:szCs w:val="24"/>
        </w:rPr>
        <w:t>хламидијална</w:t>
      </w:r>
      <w:proofErr w:type="spellEnd"/>
      <w:r w:rsidR="002B2121"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b/>
          <w:sz w:val="24"/>
          <w:szCs w:val="24"/>
        </w:rPr>
        <w:t>зооноза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изазвана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случајним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преносом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r w:rsidR="002B2121" w:rsidRPr="00086A37">
        <w:rPr>
          <w:rFonts w:ascii="Times New Roman" w:hAnsi="Times New Roman"/>
          <w:b/>
          <w:i/>
          <w:noProof/>
          <w:sz w:val="24"/>
          <w:szCs w:val="24"/>
          <w:lang w:val="sr-Latn-CS"/>
        </w:rPr>
        <w:t>C</w:t>
      </w:r>
      <w:r w:rsidR="002B2121" w:rsidRPr="00086A37">
        <w:rPr>
          <w:rFonts w:ascii="Times New Roman" w:hAnsi="Times New Roman"/>
          <w:b/>
          <w:i/>
          <w:noProof/>
          <w:sz w:val="24"/>
          <w:szCs w:val="24"/>
        </w:rPr>
        <w:t>.</w:t>
      </w:r>
      <w:r w:rsidR="002B2121" w:rsidRPr="00086A37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psittac</w:t>
      </w:r>
      <w:r w:rsidR="002B2121" w:rsidRPr="00086A37">
        <w:rPr>
          <w:rFonts w:ascii="Times New Roman" w:hAnsi="Times New Roman"/>
          <w:b/>
          <w:i/>
          <w:sz w:val="24"/>
          <w:szCs w:val="24"/>
          <w:lang w:val="sr-Latn-CS"/>
        </w:rPr>
        <w:t>i</w:t>
      </w:r>
      <w:r w:rsidR="002B2121" w:rsidRPr="00086A37">
        <w:rPr>
          <w:rFonts w:ascii="Times New Roman" w:hAnsi="Times New Roman"/>
          <w:b/>
          <w:i/>
          <w:sz w:val="24"/>
          <w:szCs w:val="24"/>
        </w:rPr>
        <w:t>.</w:t>
      </w:r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b/>
          <w:sz w:val="24"/>
          <w:szCs w:val="24"/>
        </w:rPr>
        <w:t>Пситакоза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откривена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још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1879.</w:t>
      </w:r>
      <w:r w:rsidR="00C31A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B2121" w:rsidRPr="00086A37">
        <w:rPr>
          <w:rFonts w:ascii="Times New Roman" w:hAnsi="Times New Roman"/>
          <w:sz w:val="24"/>
          <w:szCs w:val="24"/>
        </w:rPr>
        <w:t>г</w:t>
      </w:r>
      <w:r w:rsidR="00C31AA1">
        <w:rPr>
          <w:rFonts w:ascii="Times New Roman" w:hAnsi="Times New Roman"/>
          <w:sz w:val="24"/>
          <w:szCs w:val="24"/>
          <w:lang w:val="sr-Cyrl-RS"/>
        </w:rPr>
        <w:t>одине</w:t>
      </w:r>
      <w:r w:rsidR="002B2121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примарно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r w:rsidR="00C31AA1">
        <w:rPr>
          <w:rFonts w:ascii="Times New Roman" w:hAnsi="Times New Roman"/>
          <w:sz w:val="24"/>
          <w:szCs w:val="24"/>
          <w:lang w:val="sr-Cyrl-RS"/>
        </w:rPr>
        <w:t>се јавља код</w:t>
      </w:r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lastRenderedPageBreak/>
        <w:t>власни</w:t>
      </w:r>
      <w:proofErr w:type="spellEnd"/>
      <w:r w:rsidR="00C31AA1">
        <w:rPr>
          <w:rFonts w:ascii="Times New Roman" w:hAnsi="Times New Roman"/>
          <w:sz w:val="24"/>
          <w:szCs w:val="24"/>
          <w:lang w:val="sr-Cyrl-RS"/>
        </w:rPr>
        <w:t>ка</w:t>
      </w:r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="00C31AA1">
        <w:rPr>
          <w:rFonts w:ascii="Times New Roman" w:hAnsi="Times New Roman"/>
          <w:sz w:val="24"/>
          <w:szCs w:val="24"/>
          <w:lang w:val="sr-Cyrl-RS"/>
        </w:rPr>
        <w:t xml:space="preserve"> оних који се баве</w:t>
      </w:r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негом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егзотичних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птица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папагаји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Могуће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пореклом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из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других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пернатих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животиња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ћурке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голубови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Пситакоза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професионална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запослених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зоолошким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вртовима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зоо-бутицима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узгајивача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живине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фармера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Пренос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човека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човека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редак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али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2121" w:rsidRPr="00086A37">
        <w:rPr>
          <w:rFonts w:ascii="Times New Roman" w:hAnsi="Times New Roman"/>
          <w:sz w:val="24"/>
          <w:szCs w:val="24"/>
        </w:rPr>
        <w:t>могућ</w:t>
      </w:r>
      <w:proofErr w:type="spellEnd"/>
      <w:r w:rsidR="002B2121" w:rsidRPr="00086A37">
        <w:rPr>
          <w:rFonts w:ascii="Times New Roman" w:hAnsi="Times New Roman"/>
          <w:sz w:val="24"/>
          <w:szCs w:val="24"/>
        </w:rPr>
        <w:t xml:space="preserve">. </w:t>
      </w:r>
    </w:p>
    <w:p w14:paraId="1713A01C" w14:textId="77777777" w:rsidR="00032241" w:rsidRPr="000B2AF9" w:rsidRDefault="002B212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</w:p>
    <w:p w14:paraId="66F21322" w14:textId="5A755BB5" w:rsidR="00B22EFB" w:rsidRPr="00645D92" w:rsidRDefault="00645D92" w:rsidP="00B22EFB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8718A">
        <w:rPr>
          <w:rFonts w:ascii="Times New Roman" w:hAnsi="Times New Roman"/>
          <w:b/>
          <w:sz w:val="24"/>
          <w:szCs w:val="24"/>
        </w:rPr>
        <w:t>УЛАЗНО МЕСТО</w:t>
      </w:r>
      <w:r w:rsidR="00B22EFB">
        <w:rPr>
          <w:rFonts w:ascii="Times New Roman" w:hAnsi="Times New Roman"/>
          <w:b/>
          <w:sz w:val="24"/>
          <w:szCs w:val="24"/>
          <w:lang w:val="sr-Cyrl-RS"/>
        </w:rPr>
        <w:t xml:space="preserve">, </w:t>
      </w:r>
      <w:r w:rsidR="00B22EFB" w:rsidRPr="00645D92">
        <w:rPr>
          <w:rFonts w:ascii="Times New Roman" w:hAnsi="Times New Roman"/>
          <w:b/>
          <w:sz w:val="24"/>
          <w:szCs w:val="24"/>
        </w:rPr>
        <w:t>ШИРЕЊЕ И УМНОЖАВАЊЕ</w:t>
      </w:r>
    </w:p>
    <w:p w14:paraId="6FD4EBB2" w14:textId="77777777" w:rsidR="00032241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ab/>
      </w:r>
      <w:r w:rsidRPr="00F12F86">
        <w:rPr>
          <w:rFonts w:ascii="Times New Roman" w:hAnsi="Times New Roman"/>
          <w:i/>
          <w:noProof/>
          <w:sz w:val="24"/>
          <w:szCs w:val="24"/>
          <w:lang w:val="sr-Latn-CS"/>
        </w:rPr>
        <w:t>Chlamydia</w:t>
      </w:r>
      <w:r w:rsidRPr="0088718A">
        <w:rPr>
          <w:rFonts w:ascii="Times New Roman" w:hAnsi="Times New Roman"/>
          <w:sz w:val="24"/>
          <w:szCs w:val="24"/>
        </w:rPr>
        <w:t xml:space="preserve"> </w:t>
      </w:r>
      <w:r w:rsidRPr="008265C5">
        <w:rPr>
          <w:rFonts w:ascii="Times New Roman" w:hAnsi="Times New Roman"/>
          <w:i/>
          <w:sz w:val="24"/>
          <w:szCs w:val="24"/>
        </w:rPr>
        <w:t>spp</w:t>
      </w:r>
      <w:r w:rsidRPr="0088718A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преноси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директним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контактом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са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слузницом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или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кроз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абразије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кож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8718A">
        <w:rPr>
          <w:rFonts w:ascii="Times New Roman" w:hAnsi="Times New Roman"/>
          <w:sz w:val="24"/>
          <w:szCs w:val="24"/>
        </w:rPr>
        <w:t>сексуалним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контактом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или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директном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инокулацијом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8718A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8718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8718A">
        <w:rPr>
          <w:rFonts w:ascii="Times New Roman" w:hAnsi="Times New Roman"/>
          <w:sz w:val="24"/>
          <w:szCs w:val="24"/>
        </w:rPr>
        <w:t>случају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трахом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или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неонаталн</w:t>
      </w:r>
      <w:r>
        <w:rPr>
          <w:rFonts w:ascii="Times New Roman" w:hAnsi="Times New Roman"/>
          <w:sz w:val="24"/>
          <w:szCs w:val="24"/>
        </w:rPr>
        <w:t>ог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8718A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нј</w:t>
      </w:r>
      <w:r w:rsidRPr="0088718A">
        <w:rPr>
          <w:rFonts w:ascii="Times New Roman" w:hAnsi="Times New Roman"/>
          <w:sz w:val="24"/>
          <w:szCs w:val="24"/>
        </w:rPr>
        <w:t>уктивитис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8718A">
        <w:rPr>
          <w:rFonts w:ascii="Times New Roman" w:hAnsi="Times New Roman"/>
          <w:sz w:val="24"/>
          <w:szCs w:val="24"/>
        </w:rPr>
        <w:t xml:space="preserve">. </w:t>
      </w:r>
    </w:p>
    <w:p w14:paraId="5662FE87" w14:textId="77777777" w:rsidR="00032241" w:rsidRPr="008265C5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8265C5">
        <w:rPr>
          <w:rFonts w:ascii="Times New Roman" w:hAnsi="Times New Roman"/>
          <w:sz w:val="24"/>
          <w:szCs w:val="24"/>
        </w:rPr>
        <w:t>Раст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хламидија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265C5">
        <w:rPr>
          <w:rFonts w:ascii="Times New Roman" w:hAnsi="Times New Roman"/>
          <w:sz w:val="24"/>
          <w:szCs w:val="24"/>
        </w:rPr>
        <w:t>циљним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епителни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ћелија</w:t>
      </w:r>
      <w:r>
        <w:rPr>
          <w:rFonts w:ascii="Times New Roman" w:hAnsi="Times New Roman"/>
          <w:sz w:val="24"/>
          <w:szCs w:val="24"/>
        </w:rPr>
        <w:t>ма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се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одликује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јединственим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развојни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циклус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Хламидије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присутне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r w:rsidRPr="008265C5">
        <w:rPr>
          <w:rFonts w:ascii="Times New Roman" w:hAnsi="Times New Roman"/>
          <w:sz w:val="24"/>
          <w:szCs w:val="24"/>
        </w:rPr>
        <w:t>ва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облика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инфективна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65C5">
        <w:rPr>
          <w:rFonts w:ascii="Times New Roman" w:hAnsi="Times New Roman"/>
          <w:sz w:val="24"/>
          <w:szCs w:val="24"/>
        </w:rPr>
        <w:t>екстрацелуларн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се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зове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елементарно</w:t>
      </w:r>
      <w:proofErr w:type="spellEnd"/>
      <w:r w:rsidRPr="00602E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тело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(</w:t>
      </w:r>
      <w:r w:rsidRPr="00602E8F">
        <w:rPr>
          <w:rFonts w:ascii="Times New Roman" w:hAnsi="Times New Roman"/>
          <w:b/>
          <w:sz w:val="24"/>
          <w:szCs w:val="24"/>
        </w:rPr>
        <w:t>EB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енгл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602E8F">
        <w:rPr>
          <w:rFonts w:ascii="Times New Roman" w:hAnsi="Times New Roman"/>
          <w:sz w:val="24"/>
          <w:szCs w:val="24"/>
        </w:rPr>
        <w:t>Elementary Body</w:t>
      </w:r>
      <w:r w:rsidRPr="008265C5">
        <w:rPr>
          <w:rFonts w:ascii="Times New Roman" w:hAnsi="Times New Roman"/>
          <w:sz w:val="24"/>
          <w:szCs w:val="24"/>
        </w:rPr>
        <w:t xml:space="preserve">) и </w:t>
      </w:r>
      <w:proofErr w:type="spellStart"/>
      <w:r>
        <w:rPr>
          <w:rFonts w:ascii="Times New Roman" w:hAnsi="Times New Roman"/>
          <w:sz w:val="24"/>
          <w:szCs w:val="24"/>
        </w:rPr>
        <w:t>неинфективна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али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метаболички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активн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интрацелуларн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форм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зове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ретикуларно</w:t>
      </w:r>
      <w:proofErr w:type="spellEnd"/>
      <w:r w:rsidRPr="00602E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тело</w:t>
      </w:r>
      <w:proofErr w:type="spellEnd"/>
      <w:r w:rsidRPr="00602E8F">
        <w:rPr>
          <w:rFonts w:ascii="Times New Roman" w:hAnsi="Times New Roman"/>
          <w:b/>
          <w:sz w:val="24"/>
          <w:szCs w:val="24"/>
        </w:rPr>
        <w:t xml:space="preserve"> (RB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енгл</w:t>
      </w:r>
      <w:proofErr w:type="spellEnd"/>
      <w:r w:rsidRPr="001B74CD">
        <w:rPr>
          <w:rFonts w:ascii="Times New Roman" w:hAnsi="Times New Roman"/>
          <w:i/>
          <w:sz w:val="24"/>
          <w:szCs w:val="24"/>
        </w:rPr>
        <w:t>. Reticulate Body</w:t>
      </w:r>
      <w:r w:rsidRPr="008265C5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8265C5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8265C5">
        <w:rPr>
          <w:rFonts w:ascii="Times New Roman" w:hAnsi="Times New Roman"/>
          <w:sz w:val="24"/>
          <w:szCs w:val="24"/>
        </w:rPr>
        <w:t>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покреће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адхезијом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02E8F">
        <w:rPr>
          <w:rFonts w:ascii="Times New Roman" w:hAnsi="Times New Roman"/>
          <w:sz w:val="24"/>
          <w:szCs w:val="24"/>
        </w:rPr>
        <w:t xml:space="preserve">EBs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 w:rsidRPr="008265C5">
        <w:rPr>
          <w:rFonts w:ascii="Times New Roman" w:hAnsi="Times New Roman"/>
          <w:sz w:val="24"/>
          <w:szCs w:val="24"/>
        </w:rPr>
        <w:t>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апикалн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површин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епителн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ћелиј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нј</w:t>
      </w:r>
      <w:r w:rsidRPr="008265C5">
        <w:rPr>
          <w:rFonts w:ascii="Times New Roman" w:hAnsi="Times New Roman"/>
          <w:sz w:val="24"/>
          <w:szCs w:val="24"/>
        </w:rPr>
        <w:t>у</w:t>
      </w:r>
      <w:r w:rsidR="00645D92">
        <w:rPr>
          <w:rFonts w:ascii="Times New Roman" w:hAnsi="Times New Roman"/>
          <w:sz w:val="24"/>
          <w:szCs w:val="24"/>
        </w:rPr>
        <w:t>н</w:t>
      </w:r>
      <w:r w:rsidRPr="008265C5">
        <w:rPr>
          <w:rFonts w:ascii="Times New Roman" w:hAnsi="Times New Roman"/>
          <w:sz w:val="24"/>
          <w:szCs w:val="24"/>
        </w:rPr>
        <w:t>ктива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65C5">
        <w:rPr>
          <w:rFonts w:ascii="Times New Roman" w:hAnsi="Times New Roman"/>
          <w:sz w:val="24"/>
          <w:szCs w:val="24"/>
        </w:rPr>
        <w:t>респираторн</w:t>
      </w:r>
      <w:r>
        <w:rPr>
          <w:rFonts w:ascii="Times New Roman" w:hAnsi="Times New Roman"/>
          <w:sz w:val="24"/>
          <w:szCs w:val="24"/>
        </w:rPr>
        <w:t>ог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65C5">
        <w:rPr>
          <w:rFonts w:ascii="Times New Roman" w:hAnsi="Times New Roman"/>
          <w:sz w:val="24"/>
          <w:szCs w:val="24"/>
        </w:rPr>
        <w:t>гастроинтестиналн</w:t>
      </w:r>
      <w:r>
        <w:rPr>
          <w:rFonts w:ascii="Times New Roman" w:hAnsi="Times New Roman"/>
          <w:sz w:val="24"/>
          <w:szCs w:val="24"/>
        </w:rPr>
        <w:t>ог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65C5">
        <w:rPr>
          <w:rFonts w:ascii="Times New Roman" w:hAnsi="Times New Roman"/>
          <w:sz w:val="24"/>
          <w:szCs w:val="24"/>
        </w:rPr>
        <w:t>или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урогениталног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r w:rsidRPr="008265C5">
        <w:rPr>
          <w:rFonts w:ascii="Times New Roman" w:hAnsi="Times New Roman"/>
          <w:sz w:val="24"/>
          <w:szCs w:val="24"/>
        </w:rPr>
        <w:t>атим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следи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њихов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улазак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процесом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ендоцитозе</w:t>
      </w:r>
      <w:proofErr w:type="spellEnd"/>
      <w:r w:rsidRPr="00602E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која</w:t>
      </w:r>
      <w:proofErr w:type="spellEnd"/>
      <w:r w:rsidRPr="00602E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је</w:t>
      </w:r>
      <w:proofErr w:type="spellEnd"/>
      <w:r w:rsidRPr="00602E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посредована</w:t>
      </w:r>
      <w:proofErr w:type="spellEnd"/>
      <w:r w:rsidRPr="00602E8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2E8F">
        <w:rPr>
          <w:rFonts w:ascii="Times New Roman" w:hAnsi="Times New Roman"/>
          <w:b/>
          <w:sz w:val="24"/>
          <w:szCs w:val="24"/>
        </w:rPr>
        <w:t>рецептором</w:t>
      </w:r>
      <w:proofErr w:type="spellEnd"/>
      <w:r w:rsidRPr="008265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2E8F">
        <w:rPr>
          <w:rFonts w:ascii="Times New Roman" w:hAnsi="Times New Roman"/>
          <w:sz w:val="24"/>
          <w:szCs w:val="24"/>
        </w:rPr>
        <w:t>EBs</w:t>
      </w:r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брзо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модификују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мембран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r w:rsidR="00C31AA1">
        <w:rPr>
          <w:rFonts w:ascii="Times New Roman" w:hAnsi="Times New Roman"/>
          <w:sz w:val="24"/>
          <w:szCs w:val="24"/>
          <w:lang w:val="sr-Cyrl-RS"/>
        </w:rPr>
        <w:t xml:space="preserve">и </w:t>
      </w:r>
      <w:proofErr w:type="spellStart"/>
      <w:r w:rsidR="00C31AA1">
        <w:rPr>
          <w:rFonts w:ascii="Times New Roman" w:hAnsi="Times New Roman"/>
          <w:sz w:val="24"/>
          <w:szCs w:val="24"/>
        </w:rPr>
        <w:t>напуштају</w:t>
      </w:r>
      <w:proofErr w:type="spellEnd"/>
      <w:r w:rsidR="00C31AA1"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1AA1" w:rsidRPr="008265C5">
        <w:rPr>
          <w:rFonts w:ascii="Times New Roman" w:hAnsi="Times New Roman"/>
          <w:sz w:val="24"/>
          <w:szCs w:val="24"/>
        </w:rPr>
        <w:t>ендо</w:t>
      </w:r>
      <w:r w:rsidR="00C31AA1">
        <w:rPr>
          <w:rFonts w:ascii="Times New Roman" w:hAnsi="Times New Roman"/>
          <w:sz w:val="24"/>
          <w:szCs w:val="24"/>
        </w:rPr>
        <w:t>з</w:t>
      </w:r>
      <w:r w:rsidR="00C31AA1" w:rsidRPr="008265C5">
        <w:rPr>
          <w:rFonts w:ascii="Times New Roman" w:hAnsi="Times New Roman"/>
          <w:sz w:val="24"/>
          <w:szCs w:val="24"/>
        </w:rPr>
        <w:t>ом</w:t>
      </w:r>
      <w:proofErr w:type="spellEnd"/>
      <w:r w:rsidR="00C31A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избегава</w:t>
      </w:r>
      <w:r>
        <w:rPr>
          <w:rFonts w:ascii="Times New Roman" w:hAnsi="Times New Roman"/>
          <w:sz w:val="24"/>
          <w:szCs w:val="24"/>
        </w:rPr>
        <w:t>ју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фузију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са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лизозом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="00C31AA1">
        <w:rPr>
          <w:rFonts w:ascii="Times New Roman" w:hAnsi="Times New Roman"/>
          <w:sz w:val="24"/>
          <w:szCs w:val="24"/>
          <w:lang w:val="sr-Cyrl-RS"/>
        </w:rPr>
        <w:t>.</w:t>
      </w:r>
      <w:r w:rsidRPr="008265C5">
        <w:rPr>
          <w:rFonts w:ascii="Times New Roman" w:hAnsi="Times New Roman"/>
          <w:sz w:val="24"/>
          <w:szCs w:val="24"/>
        </w:rPr>
        <w:t xml:space="preserve"> </w:t>
      </w:r>
      <w:r w:rsidR="00C31AA1">
        <w:rPr>
          <w:rFonts w:ascii="Times New Roman" w:hAnsi="Times New Roman"/>
          <w:sz w:val="24"/>
          <w:szCs w:val="24"/>
          <w:lang w:val="sr-Cyrl-RS"/>
        </w:rPr>
        <w:t>Затим</w:t>
      </w:r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мигрирају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кроз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микротубул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до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пери-Гол</w:t>
      </w:r>
      <w:r>
        <w:rPr>
          <w:rFonts w:ascii="Times New Roman" w:hAnsi="Times New Roman"/>
          <w:sz w:val="24"/>
          <w:szCs w:val="24"/>
        </w:rPr>
        <w:t>џ</w:t>
      </w:r>
      <w:r w:rsidRPr="008265C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јевог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регион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265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</w:t>
      </w:r>
      <w:r w:rsidRPr="008265C5">
        <w:rPr>
          <w:rFonts w:ascii="Times New Roman" w:hAnsi="Times New Roman"/>
          <w:sz w:val="24"/>
          <w:szCs w:val="24"/>
        </w:rPr>
        <w:t>ндо</w:t>
      </w:r>
      <w:r>
        <w:rPr>
          <w:rFonts w:ascii="Times New Roman" w:hAnsi="Times New Roman"/>
          <w:sz w:val="24"/>
          <w:szCs w:val="24"/>
        </w:rPr>
        <w:t>з</w:t>
      </w:r>
      <w:r w:rsidRPr="008265C5">
        <w:rPr>
          <w:rFonts w:ascii="Times New Roman" w:hAnsi="Times New Roman"/>
          <w:sz w:val="24"/>
          <w:szCs w:val="24"/>
        </w:rPr>
        <w:t>оми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02E8F">
        <w:rPr>
          <w:rFonts w:ascii="Times New Roman" w:hAnsi="Times New Roman"/>
          <w:sz w:val="24"/>
          <w:szCs w:val="24"/>
        </w:rPr>
        <w:t>EB</w:t>
      </w:r>
      <w:r w:rsidRPr="008265C5">
        <w:rPr>
          <w:rFonts w:ascii="Times New Roman" w:hAnsi="Times New Roman"/>
          <w:sz w:val="24"/>
          <w:szCs w:val="24"/>
        </w:rPr>
        <w:t xml:space="preserve"> </w:t>
      </w:r>
      <w:r w:rsidRPr="00E936E1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E936E1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затим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међусобно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спајају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формирају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једну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насцентну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к</w:t>
      </w:r>
      <w:r w:rsidRPr="008265C5"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z w:val="24"/>
          <w:szCs w:val="24"/>
        </w:rPr>
        <w:t>к</w:t>
      </w:r>
      <w:r w:rsidRPr="008265C5">
        <w:rPr>
          <w:rFonts w:ascii="Times New Roman" w:hAnsi="Times New Roman"/>
          <w:sz w:val="24"/>
          <w:szCs w:val="24"/>
        </w:rPr>
        <w:t>олони</w:t>
      </w:r>
      <w:r>
        <w:rPr>
          <w:rFonts w:ascii="Times New Roman" w:hAnsi="Times New Roman"/>
          <w:sz w:val="24"/>
          <w:szCs w:val="24"/>
        </w:rPr>
        <w:t>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зове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936E1">
        <w:rPr>
          <w:rFonts w:ascii="Times New Roman" w:hAnsi="Times New Roman"/>
          <w:b/>
          <w:sz w:val="24"/>
          <w:szCs w:val="24"/>
        </w:rPr>
        <w:t>инклузија</w:t>
      </w:r>
      <w:proofErr w:type="spellEnd"/>
      <w:r w:rsidRPr="008265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ECB6C6B" w14:textId="77777777" w:rsidR="00032241" w:rsidRPr="00C250CE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602E8F">
        <w:rPr>
          <w:rFonts w:ascii="Times New Roman" w:hAnsi="Times New Roman"/>
          <w:sz w:val="24"/>
          <w:szCs w:val="24"/>
        </w:rPr>
        <w:t>EBs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затим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трансформишу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у </w:t>
      </w:r>
      <w:r w:rsidRPr="00E936E1">
        <w:rPr>
          <w:rFonts w:ascii="Times New Roman" w:hAnsi="Times New Roman"/>
          <w:sz w:val="24"/>
          <w:szCs w:val="24"/>
        </w:rPr>
        <w:t>RB</w:t>
      </w:r>
      <w:r w:rsidRPr="00602E8F">
        <w:rPr>
          <w:rFonts w:ascii="Times New Roman" w:hAnsi="Times New Roman"/>
          <w:sz w:val="24"/>
          <w:szCs w:val="24"/>
        </w:rPr>
        <w:t>s</w:t>
      </w:r>
      <w:r w:rsidRPr="008265C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45D92">
        <w:rPr>
          <w:rFonts w:ascii="Times New Roman" w:hAnsi="Times New Roman"/>
          <w:sz w:val="24"/>
          <w:szCs w:val="24"/>
        </w:rPr>
        <w:t>форму</w:t>
      </w:r>
      <w:proofErr w:type="spellEnd"/>
      <w:r w:rsidR="00645D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45D92">
        <w:rPr>
          <w:rFonts w:ascii="Times New Roman" w:hAnsi="Times New Roman"/>
          <w:sz w:val="24"/>
          <w:szCs w:val="24"/>
        </w:rPr>
        <w:t>која</w:t>
      </w:r>
      <w:proofErr w:type="spellEnd"/>
      <w:r w:rsidR="00645D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45D92">
        <w:rPr>
          <w:rFonts w:ascii="Times New Roman" w:hAnsi="Times New Roman"/>
          <w:sz w:val="24"/>
          <w:szCs w:val="24"/>
        </w:rPr>
        <w:t>је</w:t>
      </w:r>
      <w:proofErr w:type="spellEnd"/>
      <w:r w:rsidR="00645D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метаболички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45D92">
        <w:rPr>
          <w:rFonts w:ascii="Times New Roman" w:hAnsi="Times New Roman"/>
          <w:sz w:val="24"/>
          <w:szCs w:val="24"/>
        </w:rPr>
        <w:t>активна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265C5">
        <w:rPr>
          <w:rFonts w:ascii="Times New Roman" w:hAnsi="Times New Roman"/>
          <w:sz w:val="24"/>
          <w:szCs w:val="24"/>
        </w:rPr>
        <w:t>бинарн</w:t>
      </w:r>
      <w:r w:rsidR="00645D92">
        <w:rPr>
          <w:rFonts w:ascii="Times New Roman" w:hAnsi="Times New Roman"/>
          <w:sz w:val="24"/>
          <w:szCs w:val="24"/>
        </w:rPr>
        <w:t>ом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65C5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из</w:t>
      </w:r>
      <w:r w:rsidRPr="008265C5">
        <w:rPr>
          <w:rFonts w:ascii="Times New Roman" w:hAnsi="Times New Roman"/>
          <w:sz w:val="24"/>
          <w:szCs w:val="24"/>
        </w:rPr>
        <w:t>иј</w:t>
      </w:r>
      <w:r w:rsidR="00645D92">
        <w:rPr>
          <w:rFonts w:ascii="Times New Roman" w:hAnsi="Times New Roman"/>
          <w:sz w:val="24"/>
          <w:szCs w:val="24"/>
        </w:rPr>
        <w:t>ом</w:t>
      </w:r>
      <w:proofErr w:type="spellEnd"/>
      <w:r w:rsidRPr="008265C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ствара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потомств</w:t>
      </w:r>
      <w:r w:rsidR="00645D92">
        <w:rPr>
          <w:rFonts w:ascii="Times New Roman" w:hAnsi="Times New Roman"/>
          <w:sz w:val="24"/>
          <w:szCs w:val="24"/>
        </w:rPr>
        <w:t>о</w:t>
      </w:r>
      <w:proofErr w:type="spellEnd"/>
      <w:r w:rsidRPr="008265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 w:rsidR="00645D92">
        <w:rPr>
          <w:rFonts w:ascii="Times New Roman" w:hAnsi="Times New Roman"/>
          <w:sz w:val="24"/>
          <w:szCs w:val="24"/>
        </w:rPr>
        <w:t xml:space="preserve"> </w:t>
      </w:r>
      <w:r w:rsidRPr="00E936E1">
        <w:rPr>
          <w:rFonts w:ascii="Times New Roman" w:hAnsi="Times New Roman"/>
          <w:sz w:val="24"/>
          <w:szCs w:val="24"/>
        </w:rPr>
        <w:t>RB</w:t>
      </w:r>
      <w:r w:rsidRPr="00602E8F">
        <w:rPr>
          <w:rFonts w:ascii="Times New Roman" w:hAnsi="Times New Roman"/>
          <w:sz w:val="24"/>
          <w:szCs w:val="24"/>
        </w:rPr>
        <w:t>s</w:t>
      </w:r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су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осмот</w:t>
      </w:r>
      <w:r>
        <w:rPr>
          <w:rFonts w:ascii="Times New Roman" w:hAnsi="Times New Roman"/>
          <w:sz w:val="24"/>
          <w:szCs w:val="24"/>
        </w:rPr>
        <w:t>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осетљиви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250CE">
        <w:rPr>
          <w:rFonts w:ascii="Times New Roman" w:hAnsi="Times New Roman"/>
          <w:sz w:val="24"/>
          <w:szCs w:val="24"/>
        </w:rPr>
        <w:t>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преживе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r w:rsidRPr="00C250CE">
        <w:rPr>
          <w:rFonts w:ascii="Times New Roman" w:hAnsi="Times New Roman"/>
          <w:sz w:val="24"/>
          <w:szCs w:val="24"/>
        </w:rPr>
        <w:t>ван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инклузија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нити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могу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везати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за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епителне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ћелије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250CE">
        <w:rPr>
          <w:rFonts w:ascii="Times New Roman" w:hAnsi="Times New Roman"/>
          <w:sz w:val="24"/>
          <w:szCs w:val="24"/>
        </w:rPr>
        <w:t>Дакле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250CE">
        <w:rPr>
          <w:rFonts w:ascii="Times New Roman" w:hAnsi="Times New Roman"/>
          <w:sz w:val="24"/>
          <w:szCs w:val="24"/>
        </w:rPr>
        <w:t>да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окончале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инфективни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процес</w:t>
      </w:r>
      <w:proofErr w:type="spellEnd"/>
      <w:r w:rsidRPr="00C250CE">
        <w:rPr>
          <w:rFonts w:ascii="Times New Roman" w:hAnsi="Times New Roman"/>
          <w:sz w:val="24"/>
          <w:szCs w:val="24"/>
        </w:rPr>
        <w:t>,</w:t>
      </w:r>
      <w:r w:rsidR="005C528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936E1">
        <w:rPr>
          <w:rFonts w:ascii="Times New Roman" w:hAnsi="Times New Roman"/>
          <w:sz w:val="24"/>
          <w:szCs w:val="24"/>
        </w:rPr>
        <w:t>RB</w:t>
      </w:r>
      <w:r w:rsidRPr="00602E8F">
        <w:rPr>
          <w:rFonts w:ascii="Times New Roman" w:hAnsi="Times New Roman"/>
          <w:sz w:val="24"/>
          <w:szCs w:val="24"/>
        </w:rPr>
        <w:t>s</w:t>
      </w:r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пре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напуштања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инфициран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250CE">
        <w:rPr>
          <w:rFonts w:ascii="Times New Roman" w:hAnsi="Times New Roman"/>
          <w:sz w:val="24"/>
          <w:szCs w:val="24"/>
        </w:rPr>
        <w:t>ћелиј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r w:rsidR="005C5281">
        <w:rPr>
          <w:rFonts w:ascii="Times New Roman" w:hAnsi="Times New Roman"/>
          <w:sz w:val="24"/>
          <w:szCs w:val="24"/>
          <w:lang w:val="sr-Cyrl-RS"/>
        </w:rPr>
        <w:t>се ко</w:t>
      </w:r>
      <w:r w:rsidR="005C5281">
        <w:rPr>
          <w:rFonts w:ascii="Times New Roman" w:hAnsi="Times New Roman"/>
          <w:sz w:val="24"/>
          <w:szCs w:val="24"/>
        </w:rPr>
        <w:t>н</w:t>
      </w:r>
      <w:r w:rsidR="005C5281">
        <w:rPr>
          <w:rFonts w:ascii="Times New Roman" w:hAnsi="Times New Roman"/>
          <w:sz w:val="24"/>
          <w:szCs w:val="24"/>
          <w:lang w:val="sr-Cyrl-RS"/>
        </w:rPr>
        <w:t>верт</w:t>
      </w:r>
      <w:proofErr w:type="spellStart"/>
      <w:r w:rsidR="005C5281" w:rsidRPr="00C250CE">
        <w:rPr>
          <w:rFonts w:ascii="Times New Roman" w:hAnsi="Times New Roman"/>
          <w:sz w:val="24"/>
          <w:szCs w:val="24"/>
        </w:rPr>
        <w:t>ују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250CE">
        <w:rPr>
          <w:rFonts w:ascii="Times New Roman" w:hAnsi="Times New Roman"/>
          <w:sz w:val="24"/>
          <w:szCs w:val="24"/>
        </w:rPr>
        <w:t>инфектив</w:t>
      </w:r>
      <w:r>
        <w:rPr>
          <w:rFonts w:ascii="Times New Roman" w:hAnsi="Times New Roman"/>
          <w:sz w:val="24"/>
          <w:szCs w:val="24"/>
        </w:rPr>
        <w:t>на</w:t>
      </w:r>
      <w:proofErr w:type="spellEnd"/>
      <w:r w:rsidRPr="00C250CE">
        <w:rPr>
          <w:rFonts w:ascii="Times New Roman" w:hAnsi="Times New Roman"/>
          <w:sz w:val="24"/>
          <w:szCs w:val="24"/>
        </w:rPr>
        <w:t xml:space="preserve"> </w:t>
      </w:r>
      <w:r w:rsidRPr="00602E8F">
        <w:rPr>
          <w:rFonts w:ascii="Times New Roman" w:hAnsi="Times New Roman"/>
          <w:sz w:val="24"/>
          <w:szCs w:val="24"/>
        </w:rPr>
        <w:t>EBs</w:t>
      </w:r>
      <w:r w:rsidRPr="00C250CE">
        <w:rPr>
          <w:rFonts w:ascii="Times New Roman" w:hAnsi="Times New Roman"/>
          <w:sz w:val="24"/>
          <w:szCs w:val="24"/>
        </w:rPr>
        <w:t xml:space="preserve">. </w:t>
      </w:r>
    </w:p>
    <w:p w14:paraId="3A928CBC" w14:textId="5AF37A60" w:rsidR="00032241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232DE177" w14:textId="77777777" w:rsidR="00032241" w:rsidRPr="00645D92" w:rsidRDefault="00645D92" w:rsidP="00645D92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45D92">
        <w:rPr>
          <w:rFonts w:ascii="Times New Roman" w:hAnsi="Times New Roman"/>
          <w:b/>
          <w:sz w:val="24"/>
          <w:szCs w:val="24"/>
        </w:rPr>
        <w:t>ОШТЕЋЕЊА ТКИВА</w:t>
      </w:r>
    </w:p>
    <w:p w14:paraId="322F4B8D" w14:textId="77777777" w:rsidR="00032241" w:rsidRPr="008570C3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ab/>
      </w:r>
      <w:r w:rsidRPr="008570C3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8570C3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сероваријанте</w:t>
      </w:r>
      <w:proofErr w:type="spellEnd"/>
      <w:r>
        <w:rPr>
          <w:rFonts w:ascii="Times New Roman" w:hAnsi="Times New Roman"/>
          <w:sz w:val="24"/>
          <w:szCs w:val="24"/>
        </w:rPr>
        <w:t xml:space="preserve"> А-</w:t>
      </w:r>
      <w:r w:rsidRPr="008570C3">
        <w:rPr>
          <w:rFonts w:ascii="Times New Roman" w:hAnsi="Times New Roman"/>
          <w:sz w:val="24"/>
          <w:szCs w:val="24"/>
        </w:rPr>
        <w:t xml:space="preserve">К </w:t>
      </w:r>
      <w:proofErr w:type="spellStart"/>
      <w:r>
        <w:rPr>
          <w:rFonts w:ascii="Times New Roman" w:hAnsi="Times New Roman"/>
          <w:sz w:val="24"/>
          <w:szCs w:val="24"/>
        </w:rPr>
        <w:t>иницијално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70C3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8570C3">
        <w:rPr>
          <w:rFonts w:ascii="Times New Roman" w:hAnsi="Times New Roman"/>
          <w:sz w:val="24"/>
          <w:szCs w:val="24"/>
        </w:rPr>
        <w:t>раст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570C3">
        <w:rPr>
          <w:rFonts w:ascii="Times New Roman" w:hAnsi="Times New Roman"/>
          <w:sz w:val="24"/>
          <w:szCs w:val="24"/>
        </w:rPr>
        <w:t>епителним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ћелијама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слузнице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570C3">
        <w:rPr>
          <w:rFonts w:ascii="Times New Roman" w:hAnsi="Times New Roman"/>
          <w:sz w:val="24"/>
          <w:szCs w:val="24"/>
        </w:rPr>
        <w:t>гениталног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Инфлама</w:t>
      </w:r>
      <w:proofErr w:type="spellEnd"/>
      <w:r w:rsidR="00B22EFB">
        <w:rPr>
          <w:rFonts w:ascii="Times New Roman" w:hAnsi="Times New Roman"/>
          <w:sz w:val="24"/>
          <w:szCs w:val="24"/>
          <w:lang w:val="sr-Cyrl-RS"/>
        </w:rPr>
        <w:t>цијски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медијатор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х</w:t>
      </w:r>
      <w:r w:rsidRPr="008570C3">
        <w:rPr>
          <w:rFonts w:ascii="Times New Roman" w:hAnsi="Times New Roman"/>
          <w:sz w:val="24"/>
          <w:szCs w:val="24"/>
        </w:rPr>
        <w:t>емокини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синтетисани</w:t>
      </w:r>
      <w:proofErr w:type="spellEnd"/>
      <w:r>
        <w:rPr>
          <w:rFonts w:ascii="Times New Roman" w:hAnsi="Times New Roman"/>
          <w:sz w:val="24"/>
          <w:szCs w:val="24"/>
        </w:rPr>
        <w:t xml:space="preserve"> у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инфицирани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епителни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ћелија</w:t>
      </w:r>
      <w:r>
        <w:rPr>
          <w:rFonts w:ascii="Times New Roman" w:hAnsi="Times New Roman"/>
          <w:sz w:val="24"/>
          <w:szCs w:val="24"/>
        </w:rPr>
        <w:t>ма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служе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као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почетни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окидач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за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инфлукс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0D5D">
        <w:rPr>
          <w:rFonts w:ascii="Times New Roman" w:hAnsi="Times New Roman"/>
          <w:sz w:val="24"/>
          <w:szCs w:val="24"/>
        </w:rPr>
        <w:t>леукоцита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570C3">
        <w:rPr>
          <w:rFonts w:ascii="Times New Roman" w:hAnsi="Times New Roman"/>
          <w:sz w:val="24"/>
          <w:szCs w:val="24"/>
        </w:rPr>
        <w:t>Хроничн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инфлама</w:t>
      </w:r>
      <w:proofErr w:type="spellEnd"/>
      <w:r w:rsidR="00B22EFB">
        <w:rPr>
          <w:rFonts w:ascii="Times New Roman" w:hAnsi="Times New Roman"/>
          <w:sz w:val="24"/>
          <w:szCs w:val="24"/>
          <w:lang w:val="sr-Cyrl-RS"/>
        </w:rPr>
        <w:t>цијски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процес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некроз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епителних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ћелија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570C3">
        <w:rPr>
          <w:rFonts w:ascii="Times New Roman" w:hAnsi="Times New Roman"/>
          <w:sz w:val="24"/>
          <w:szCs w:val="24"/>
        </w:rPr>
        <w:t>пролиферациј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фибробласта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и </w:t>
      </w:r>
      <w:r w:rsidR="003E4470">
        <w:rPr>
          <w:rFonts w:ascii="Times New Roman" w:hAnsi="Times New Roman"/>
          <w:sz w:val="24"/>
          <w:szCs w:val="24"/>
          <w:lang w:val="sr-Cyrl-RS"/>
        </w:rPr>
        <w:t>последич</w:t>
      </w:r>
      <w:r w:rsidR="003E4470" w:rsidRPr="008570C3">
        <w:rPr>
          <w:rFonts w:ascii="Times New Roman" w:hAnsi="Times New Roman"/>
          <w:sz w:val="24"/>
          <w:szCs w:val="24"/>
        </w:rPr>
        <w:t>н</w:t>
      </w:r>
      <w:r w:rsidR="003E4470">
        <w:rPr>
          <w:rFonts w:ascii="Times New Roman" w:hAnsi="Times New Roman"/>
          <w:sz w:val="24"/>
          <w:szCs w:val="24"/>
          <w:lang w:val="sr-Cyrl-RS"/>
        </w:rPr>
        <w:t>о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формирање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ожиљ</w:t>
      </w:r>
      <w:r>
        <w:rPr>
          <w:rFonts w:ascii="Times New Roman" w:hAnsi="Times New Roman"/>
          <w:sz w:val="24"/>
          <w:szCs w:val="24"/>
        </w:rPr>
        <w:t>ног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ткива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Тешке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секвеле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70C3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посред</w:t>
      </w:r>
      <w:r>
        <w:rPr>
          <w:rFonts w:ascii="Times New Roman" w:hAnsi="Times New Roman"/>
          <w:sz w:val="24"/>
          <w:szCs w:val="24"/>
        </w:rPr>
        <w:t>оване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1AA1">
        <w:rPr>
          <w:rFonts w:ascii="Times New Roman" w:hAnsi="Times New Roman"/>
          <w:sz w:val="24"/>
          <w:szCs w:val="24"/>
        </w:rPr>
        <w:t>имунским</w:t>
      </w:r>
      <w:proofErr w:type="spellEnd"/>
      <w:r w:rsidRPr="00C31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1AA1">
        <w:rPr>
          <w:rFonts w:ascii="Times New Roman" w:hAnsi="Times New Roman"/>
          <w:sz w:val="24"/>
          <w:szCs w:val="24"/>
        </w:rPr>
        <w:t>одговором</w:t>
      </w:r>
      <w:proofErr w:type="spellEnd"/>
      <w:r w:rsidRPr="00C31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1AA1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8570C3">
        <w:rPr>
          <w:rFonts w:ascii="Times New Roman" w:hAnsi="Times New Roman"/>
          <w:sz w:val="24"/>
          <w:szCs w:val="24"/>
        </w:rPr>
        <w:t>.</w:t>
      </w:r>
    </w:p>
    <w:p w14:paraId="5B723856" w14:textId="6A63B326" w:rsidR="00106AAF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8570C3">
        <w:rPr>
          <w:rFonts w:ascii="Times New Roman" w:hAnsi="Times New Roman"/>
          <w:sz w:val="24"/>
          <w:szCs w:val="24"/>
        </w:rPr>
        <w:t>Клинички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ран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фаз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гениталних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70C3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>
        <w:rPr>
          <w:rFonts w:ascii="Times New Roman" w:hAnsi="Times New Roman"/>
          <w:i/>
          <w:noProof/>
          <w:sz w:val="24"/>
          <w:szCs w:val="24"/>
        </w:rPr>
        <w:t>,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серовар</w:t>
      </w:r>
      <w:r>
        <w:rPr>
          <w:rFonts w:ascii="Times New Roman" w:hAnsi="Times New Roman"/>
          <w:sz w:val="24"/>
          <w:szCs w:val="24"/>
        </w:rPr>
        <w:t>ијантама</w:t>
      </w:r>
      <w:proofErr w:type="spellEnd"/>
      <w:r>
        <w:rPr>
          <w:rFonts w:ascii="Times New Roman" w:hAnsi="Times New Roman"/>
          <w:sz w:val="24"/>
          <w:szCs w:val="24"/>
        </w:rPr>
        <w:t xml:space="preserve"> D-K,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или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веома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дискретна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или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потпуно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асимптоматск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570C3">
        <w:rPr>
          <w:rFonts w:ascii="Times New Roman" w:hAnsi="Times New Roman"/>
          <w:sz w:val="24"/>
          <w:szCs w:val="24"/>
        </w:rPr>
        <w:t>Стога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570C3">
        <w:rPr>
          <w:rFonts w:ascii="Times New Roman" w:hAnsi="Times New Roman"/>
          <w:sz w:val="24"/>
          <w:szCs w:val="24"/>
        </w:rPr>
        <w:t>већина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оболелих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не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лечи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што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утиче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висок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превален</w:t>
      </w:r>
      <w:r>
        <w:rPr>
          <w:rFonts w:ascii="Times New Roman" w:hAnsi="Times New Roman"/>
          <w:sz w:val="24"/>
          <w:szCs w:val="24"/>
        </w:rPr>
        <w:t>цу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570C3">
        <w:rPr>
          <w:rFonts w:ascii="Times New Roman" w:hAnsi="Times New Roman"/>
          <w:sz w:val="24"/>
          <w:szCs w:val="24"/>
        </w:rPr>
        <w:t>Код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жена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ендоцервикс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црвен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са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мукоидним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ексудат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пурулентан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односу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ексудат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63CF1">
        <w:rPr>
          <w:rFonts w:ascii="Times New Roman" w:hAnsi="Times New Roman"/>
          <w:sz w:val="24"/>
          <w:szCs w:val="24"/>
          <w:lang w:val="sr-Cyrl-RS"/>
        </w:rPr>
        <w:t>ко</w:t>
      </w:r>
      <w:r w:rsidR="003E4470" w:rsidRPr="008570C3">
        <w:rPr>
          <w:rFonts w:ascii="Times New Roman" w:hAnsi="Times New Roman"/>
          <w:sz w:val="24"/>
          <w:szCs w:val="24"/>
        </w:rPr>
        <w:t>ј</w:t>
      </w:r>
      <w:r w:rsidR="003E4470">
        <w:rPr>
          <w:rFonts w:ascii="Times New Roman" w:hAnsi="Times New Roman"/>
          <w:sz w:val="24"/>
          <w:szCs w:val="24"/>
          <w:lang w:val="sr-Cyrl-RS"/>
        </w:rPr>
        <w:t xml:space="preserve">и се </w:t>
      </w:r>
      <w:r w:rsidR="003E4470" w:rsidRPr="008570C3">
        <w:rPr>
          <w:rFonts w:ascii="Times New Roman" w:hAnsi="Times New Roman"/>
          <w:sz w:val="24"/>
          <w:szCs w:val="24"/>
        </w:rPr>
        <w:t>у</w:t>
      </w:r>
      <w:r w:rsidR="003E4470">
        <w:rPr>
          <w:rFonts w:ascii="Times New Roman" w:hAnsi="Times New Roman"/>
          <w:sz w:val="24"/>
          <w:szCs w:val="24"/>
          <w:lang w:val="sr-Cyrl-RS"/>
        </w:rPr>
        <w:t>очава код</w:t>
      </w:r>
      <w:r w:rsidR="00063CF1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гонококне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570C3">
        <w:rPr>
          <w:rFonts w:ascii="Times New Roman" w:hAnsi="Times New Roman"/>
          <w:sz w:val="24"/>
          <w:szCs w:val="24"/>
        </w:rPr>
        <w:t>Код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мушкараца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570C3">
        <w:rPr>
          <w:rFonts w:ascii="Times New Roman" w:hAnsi="Times New Roman"/>
          <w:sz w:val="24"/>
          <w:szCs w:val="24"/>
        </w:rPr>
        <w:t>може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да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оскудан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мукоидн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ексудат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уретре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r w:rsidRPr="008570C3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>
        <w:rPr>
          <w:rFonts w:ascii="Times New Roman" w:hAnsi="Times New Roman"/>
          <w:i/>
          <w:noProof/>
          <w:sz w:val="24"/>
          <w:szCs w:val="24"/>
        </w:rPr>
        <w:t>,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8570C3">
        <w:rPr>
          <w:rFonts w:ascii="Times New Roman" w:hAnsi="Times New Roman"/>
          <w:sz w:val="24"/>
          <w:szCs w:val="24"/>
        </w:rPr>
        <w:t>еровар</w:t>
      </w:r>
      <w:r>
        <w:rPr>
          <w:rFonts w:ascii="Times New Roman" w:hAnsi="Times New Roman"/>
          <w:sz w:val="24"/>
          <w:szCs w:val="24"/>
        </w:rPr>
        <w:t>ијанте</w:t>
      </w:r>
      <w:proofErr w:type="spellEnd"/>
      <w:r>
        <w:rPr>
          <w:rFonts w:ascii="Times New Roman" w:hAnsi="Times New Roman"/>
          <w:sz w:val="24"/>
          <w:szCs w:val="24"/>
        </w:rPr>
        <w:t xml:space="preserve"> D-K,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нису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инвазивн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570C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570C3">
        <w:rPr>
          <w:rFonts w:ascii="Times New Roman" w:hAnsi="Times New Roman"/>
          <w:sz w:val="24"/>
          <w:szCs w:val="24"/>
        </w:rPr>
        <w:t>не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пенетрирају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инвадирају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субму</w:t>
      </w:r>
      <w:r>
        <w:rPr>
          <w:rFonts w:ascii="Times New Roman" w:hAnsi="Times New Roman"/>
          <w:sz w:val="24"/>
          <w:szCs w:val="24"/>
        </w:rPr>
        <w:t>козу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већ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остају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на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лум</w:t>
      </w:r>
      <w:r>
        <w:rPr>
          <w:rFonts w:ascii="Times New Roman" w:hAnsi="Times New Roman"/>
          <w:sz w:val="24"/>
          <w:szCs w:val="24"/>
        </w:rPr>
        <w:t>и</w:t>
      </w:r>
      <w:r w:rsidRPr="008570C3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алној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површини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епитела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одакле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шире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асцедентно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570C3">
        <w:rPr>
          <w:rFonts w:ascii="Times New Roman" w:hAnsi="Times New Roman"/>
          <w:sz w:val="24"/>
          <w:szCs w:val="24"/>
        </w:rPr>
        <w:t>урогенитално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r w:rsidRPr="008570C3">
        <w:rPr>
          <w:rFonts w:ascii="Times New Roman" w:hAnsi="Times New Roman"/>
          <w:sz w:val="24"/>
          <w:szCs w:val="24"/>
        </w:rPr>
        <w:t>од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жена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8570C3">
        <w:rPr>
          <w:rFonts w:ascii="Times New Roman" w:hAnsi="Times New Roman"/>
          <w:sz w:val="24"/>
          <w:szCs w:val="24"/>
        </w:rPr>
        <w:t>нфекциј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шири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цервикса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62DB3">
        <w:rPr>
          <w:rFonts w:ascii="Times New Roman" w:hAnsi="Times New Roman"/>
          <w:b/>
          <w:sz w:val="24"/>
          <w:szCs w:val="24"/>
        </w:rPr>
        <w:t>цервицитис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ендометријум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62DB3">
        <w:rPr>
          <w:rFonts w:ascii="Times New Roman" w:hAnsi="Times New Roman"/>
          <w:b/>
          <w:sz w:val="24"/>
          <w:szCs w:val="24"/>
        </w:rPr>
        <w:t>ендометритис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8570C3">
        <w:rPr>
          <w:rFonts w:ascii="Times New Roman" w:hAnsi="Times New Roman"/>
          <w:sz w:val="24"/>
          <w:szCs w:val="24"/>
        </w:rPr>
        <w:t>затим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на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јајовод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62DB3">
        <w:rPr>
          <w:rFonts w:ascii="Times New Roman" w:hAnsi="Times New Roman"/>
          <w:b/>
          <w:sz w:val="24"/>
          <w:szCs w:val="24"/>
        </w:rPr>
        <w:t>салпингитис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), и </w:t>
      </w:r>
      <w:proofErr w:type="spellStart"/>
      <w:r>
        <w:rPr>
          <w:rFonts w:ascii="Times New Roman" w:hAnsi="Times New Roman"/>
          <w:sz w:val="24"/>
          <w:szCs w:val="24"/>
        </w:rPr>
        <w:t>евентуално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570C3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8570C3">
        <w:rPr>
          <w:rFonts w:ascii="Times New Roman" w:hAnsi="Times New Roman"/>
          <w:sz w:val="24"/>
          <w:szCs w:val="24"/>
        </w:rPr>
        <w:t>перитонеум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570C3">
        <w:rPr>
          <w:rFonts w:ascii="Times New Roman" w:hAnsi="Times New Roman"/>
          <w:sz w:val="24"/>
          <w:szCs w:val="24"/>
        </w:rPr>
        <w:t>Код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мушкараца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уретре</w:t>
      </w:r>
      <w:proofErr w:type="spellEnd"/>
      <w:r>
        <w:rPr>
          <w:rFonts w:ascii="Times New Roman" w:hAnsi="Times New Roman"/>
          <w:sz w:val="24"/>
          <w:szCs w:val="24"/>
        </w:rPr>
        <w:t xml:space="preserve"> (у </w:t>
      </w:r>
      <w:proofErr w:type="spellStart"/>
      <w:r>
        <w:rPr>
          <w:rFonts w:ascii="Times New Roman" w:hAnsi="Times New Roman"/>
          <w:sz w:val="24"/>
          <w:szCs w:val="24"/>
        </w:rPr>
        <w:t>току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уретритис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lastRenderedPageBreak/>
        <w:t>колонизуј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епидимис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1B44">
        <w:rPr>
          <w:rFonts w:ascii="Times New Roman" w:hAnsi="Times New Roman"/>
          <w:b/>
          <w:sz w:val="24"/>
          <w:szCs w:val="24"/>
        </w:rPr>
        <w:t>епидидимитис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8570C3">
        <w:rPr>
          <w:rFonts w:ascii="Times New Roman" w:hAnsi="Times New Roman"/>
          <w:sz w:val="24"/>
          <w:szCs w:val="24"/>
        </w:rPr>
        <w:t>простат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изазову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1B44">
        <w:rPr>
          <w:rFonts w:ascii="Times New Roman" w:hAnsi="Times New Roman"/>
          <w:b/>
          <w:sz w:val="24"/>
          <w:szCs w:val="24"/>
        </w:rPr>
        <w:t>простатитис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), а </w:t>
      </w:r>
      <w:proofErr w:type="spellStart"/>
      <w:r w:rsidRPr="008570C3">
        <w:rPr>
          <w:rFonts w:ascii="Times New Roman" w:hAnsi="Times New Roman"/>
          <w:sz w:val="24"/>
          <w:szCs w:val="24"/>
        </w:rPr>
        <w:t>ретко</w:t>
      </w:r>
      <w:proofErr w:type="spellEnd"/>
      <w:r w:rsidRPr="008570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70C3">
        <w:rPr>
          <w:rFonts w:ascii="Times New Roman" w:hAnsi="Times New Roman"/>
          <w:sz w:val="24"/>
          <w:szCs w:val="24"/>
        </w:rPr>
        <w:t>тестис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8570C3">
        <w:rPr>
          <w:rFonts w:ascii="Times New Roman" w:hAnsi="Times New Roman"/>
          <w:sz w:val="24"/>
          <w:szCs w:val="24"/>
        </w:rPr>
        <w:t>.</w:t>
      </w:r>
    </w:p>
    <w:p w14:paraId="47E82C75" w14:textId="77777777" w:rsidR="00032241" w:rsidRPr="00F63EFA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F63EFA">
        <w:rPr>
          <w:rFonts w:ascii="Times New Roman" w:hAnsi="Times New Roman"/>
          <w:sz w:val="24"/>
          <w:szCs w:val="24"/>
        </w:rPr>
        <w:t>Хроничне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EFA">
        <w:rPr>
          <w:rFonts w:ascii="Times New Roman" w:hAnsi="Times New Roman"/>
          <w:sz w:val="24"/>
          <w:szCs w:val="24"/>
        </w:rPr>
        <w:t>као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63EFA">
        <w:rPr>
          <w:rFonts w:ascii="Times New Roman" w:hAnsi="Times New Roman"/>
          <w:sz w:val="24"/>
          <w:szCs w:val="24"/>
        </w:rPr>
        <w:t>пон</w:t>
      </w:r>
      <w:proofErr w:type="spellEnd"/>
      <w:r w:rsidR="00063CF1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 w:rsidRPr="00F63EFA">
        <w:rPr>
          <w:rFonts w:ascii="Times New Roman" w:hAnsi="Times New Roman"/>
          <w:sz w:val="24"/>
          <w:szCs w:val="24"/>
        </w:rPr>
        <w:t>вљ</w:t>
      </w:r>
      <w:proofErr w:type="spellEnd"/>
      <w:r w:rsidR="00063CF1"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 w:rsidRPr="00F63EFA">
        <w:rPr>
          <w:rFonts w:ascii="Times New Roman" w:hAnsi="Times New Roman"/>
          <w:sz w:val="24"/>
          <w:szCs w:val="24"/>
        </w:rPr>
        <w:t>не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реинфе</w:t>
      </w:r>
      <w:r>
        <w:rPr>
          <w:rFonts w:ascii="Times New Roman" w:hAnsi="Times New Roman"/>
          <w:sz w:val="24"/>
          <w:szCs w:val="24"/>
        </w:rPr>
        <w:t>кције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тешке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секвеле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болести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EFA">
        <w:rPr>
          <w:rFonts w:ascii="Times New Roman" w:hAnsi="Times New Roman"/>
          <w:sz w:val="24"/>
          <w:szCs w:val="24"/>
        </w:rPr>
        <w:t>као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што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су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b/>
          <w:sz w:val="24"/>
          <w:szCs w:val="24"/>
        </w:rPr>
        <w:t>стерилитет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пелвична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инфалама</w:t>
      </w:r>
      <w:proofErr w:type="spellEnd"/>
      <w:r w:rsidR="00063CF1">
        <w:rPr>
          <w:rFonts w:ascii="Times New Roman" w:hAnsi="Times New Roman"/>
          <w:sz w:val="24"/>
          <w:szCs w:val="24"/>
          <w:lang w:val="sr-Cyrl-RS"/>
        </w:rPr>
        <w:t>цијска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болест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</w:t>
      </w:r>
      <w:r w:rsidRPr="00F63EFA">
        <w:rPr>
          <w:rFonts w:ascii="Times New Roman" w:hAnsi="Times New Roman"/>
          <w:sz w:val="24"/>
          <w:szCs w:val="24"/>
        </w:rPr>
        <w:t>штећењ</w:t>
      </w:r>
      <w:proofErr w:type="spellEnd"/>
      <w:r w:rsidR="00063CF1">
        <w:rPr>
          <w:rFonts w:ascii="Times New Roman" w:hAnsi="Times New Roman"/>
          <w:sz w:val="24"/>
          <w:szCs w:val="24"/>
          <w:lang w:val="sr-Cyrl-RS"/>
        </w:rPr>
        <w:t>а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ткива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генерално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иреверзибилана</w:t>
      </w:r>
      <w:proofErr w:type="spellEnd"/>
      <w:r w:rsidR="00063CF1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жене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постоји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ризик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за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развој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b/>
          <w:sz w:val="24"/>
          <w:szCs w:val="24"/>
        </w:rPr>
        <w:t>ектопичне</w:t>
      </w:r>
      <w:proofErr w:type="spellEnd"/>
      <w:r w:rsidRPr="00F63E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b/>
          <w:sz w:val="24"/>
          <w:szCs w:val="24"/>
        </w:rPr>
        <w:t>трудноће</w:t>
      </w:r>
      <w:proofErr w:type="spellEnd"/>
      <w:r w:rsidRPr="00F63EFA">
        <w:rPr>
          <w:rFonts w:ascii="Times New Roman" w:hAnsi="Times New Roman"/>
          <w:sz w:val="24"/>
          <w:szCs w:val="24"/>
        </w:rPr>
        <w:t>.</w:t>
      </w:r>
    </w:p>
    <w:p w14:paraId="30FE6FF4" w14:textId="77777777" w:rsidR="00032241" w:rsidRPr="00F63EFA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току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рођења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новорођенчад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проласку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кроз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инфицирани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вагинални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канал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мајке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инфицирају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02E8F">
        <w:rPr>
          <w:rFonts w:ascii="Times New Roman" w:hAnsi="Times New Roman"/>
          <w:sz w:val="24"/>
          <w:szCs w:val="24"/>
        </w:rPr>
        <w:t>EBs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доспевају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63EFA">
        <w:rPr>
          <w:rFonts w:ascii="Times New Roman" w:hAnsi="Times New Roman"/>
          <w:sz w:val="24"/>
          <w:szCs w:val="24"/>
        </w:rPr>
        <w:t>очи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EFA">
        <w:rPr>
          <w:rFonts w:ascii="Times New Roman" w:hAnsi="Times New Roman"/>
          <w:sz w:val="24"/>
          <w:szCs w:val="24"/>
        </w:rPr>
        <w:t>уши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EFA">
        <w:rPr>
          <w:rFonts w:ascii="Times New Roman" w:hAnsi="Times New Roman"/>
          <w:sz w:val="24"/>
          <w:szCs w:val="24"/>
        </w:rPr>
        <w:t>нос</w:t>
      </w:r>
      <w:proofErr w:type="spellEnd"/>
      <w:r>
        <w:rPr>
          <w:rFonts w:ascii="Times New Roman" w:hAnsi="Times New Roman"/>
          <w:sz w:val="24"/>
          <w:szCs w:val="24"/>
        </w:rPr>
        <w:t xml:space="preserve"> и у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уста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јављају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41F9">
        <w:rPr>
          <w:rFonts w:ascii="Times New Roman" w:hAnsi="Times New Roman"/>
          <w:b/>
          <w:sz w:val="24"/>
          <w:szCs w:val="24"/>
        </w:rPr>
        <w:t>конјунктивитис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C41F9">
        <w:rPr>
          <w:rFonts w:ascii="Times New Roman" w:hAnsi="Times New Roman"/>
          <w:b/>
          <w:sz w:val="24"/>
          <w:szCs w:val="24"/>
        </w:rPr>
        <w:t>пнеумонија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r w:rsidR="003E4470">
        <w:rPr>
          <w:rFonts w:ascii="Times New Roman" w:hAnsi="Times New Roman"/>
          <w:sz w:val="24"/>
          <w:szCs w:val="24"/>
          <w:lang w:val="sr-Cyrl-RS"/>
        </w:rPr>
        <w:t>са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хронични</w:t>
      </w:r>
      <w:r w:rsidR="003E4470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упорн</w:t>
      </w:r>
      <w:proofErr w:type="spellEnd"/>
      <w:r w:rsidR="003E4470">
        <w:rPr>
          <w:rFonts w:ascii="Times New Roman" w:hAnsi="Times New Roman"/>
          <w:sz w:val="24"/>
          <w:szCs w:val="24"/>
          <w:lang w:val="sr-Cyrl-RS"/>
        </w:rPr>
        <w:t>и</w:t>
      </w:r>
      <w:r w:rsidR="003E4470">
        <w:rPr>
          <w:rFonts w:ascii="Times New Roman" w:hAnsi="Times New Roman"/>
          <w:sz w:val="24"/>
          <w:szCs w:val="24"/>
        </w:rPr>
        <w:t>м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кашаљ</w:t>
      </w:r>
      <w:proofErr w:type="spellEnd"/>
      <w:r w:rsidR="003E4470">
        <w:rPr>
          <w:rFonts w:ascii="Times New Roman" w:hAnsi="Times New Roman"/>
          <w:sz w:val="24"/>
          <w:szCs w:val="24"/>
          <w:lang w:val="sr-Cyrl-RS"/>
        </w:rPr>
        <w:t>е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без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визинга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63EFA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упале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плућа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развијају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између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>.</w:t>
      </w:r>
      <w:r w:rsidRPr="00F63EFA">
        <w:rPr>
          <w:rFonts w:ascii="Times New Roman" w:hAnsi="Times New Roman"/>
          <w:sz w:val="24"/>
          <w:szCs w:val="24"/>
        </w:rPr>
        <w:t xml:space="preserve"> и 11</w:t>
      </w:r>
      <w:r>
        <w:rPr>
          <w:rFonts w:ascii="Times New Roman" w:hAnsi="Times New Roman"/>
          <w:sz w:val="24"/>
          <w:szCs w:val="24"/>
        </w:rPr>
        <w:t>.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недељ</w:t>
      </w:r>
      <w:proofErr w:type="spellEnd"/>
      <w:r w:rsidR="00532D4A">
        <w:rPr>
          <w:rFonts w:ascii="Times New Roman" w:hAnsi="Times New Roman"/>
          <w:sz w:val="24"/>
          <w:szCs w:val="24"/>
          <w:lang w:val="sr-Cyrl-RS"/>
        </w:rPr>
        <w:t>е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старости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63EFA">
        <w:rPr>
          <w:rFonts w:ascii="Times New Roman" w:hAnsi="Times New Roman"/>
          <w:sz w:val="24"/>
          <w:szCs w:val="24"/>
        </w:rPr>
        <w:t>Већина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новорођенчади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r w:rsidR="00532D4A">
        <w:rPr>
          <w:rFonts w:ascii="Times New Roman" w:hAnsi="Times New Roman"/>
          <w:sz w:val="24"/>
          <w:szCs w:val="24"/>
          <w:lang w:val="sr-Cyrl-RS"/>
        </w:rPr>
        <w:t>са благим симптомима</w:t>
      </w:r>
      <w:r w:rsidRPr="00F63E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63EFA">
        <w:rPr>
          <w:rFonts w:ascii="Times New Roman" w:hAnsi="Times New Roman"/>
          <w:sz w:val="24"/>
          <w:szCs w:val="24"/>
        </w:rPr>
        <w:t>афебрилн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="00532D4A">
        <w:rPr>
          <w:rFonts w:ascii="Times New Roman" w:hAnsi="Times New Roman"/>
          <w:sz w:val="24"/>
          <w:szCs w:val="24"/>
          <w:lang w:val="sr-Cyrl-RS"/>
        </w:rPr>
        <w:t xml:space="preserve"> су</w:t>
      </w:r>
      <w:r w:rsidRPr="00F63EFA">
        <w:rPr>
          <w:rFonts w:ascii="Times New Roman" w:hAnsi="Times New Roman"/>
          <w:sz w:val="24"/>
          <w:szCs w:val="24"/>
        </w:rPr>
        <w:t xml:space="preserve">. </w:t>
      </w:r>
      <w:r w:rsidR="00532D4A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</w:t>
      </w:r>
      <w:r w:rsidRPr="00F63EFA">
        <w:rPr>
          <w:rFonts w:ascii="Times New Roman" w:hAnsi="Times New Roman"/>
          <w:sz w:val="24"/>
          <w:szCs w:val="24"/>
        </w:rPr>
        <w:t>ко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50% </w:t>
      </w:r>
      <w:proofErr w:type="spellStart"/>
      <w:r w:rsidRPr="00F63EFA">
        <w:rPr>
          <w:rFonts w:ascii="Times New Roman" w:hAnsi="Times New Roman"/>
          <w:sz w:val="24"/>
          <w:szCs w:val="24"/>
        </w:rPr>
        <w:t>оболел</w:t>
      </w:r>
      <w:proofErr w:type="spellEnd"/>
      <w:r w:rsidR="00532D4A">
        <w:rPr>
          <w:rFonts w:ascii="Times New Roman" w:hAnsi="Times New Roman"/>
          <w:sz w:val="24"/>
          <w:szCs w:val="24"/>
          <w:lang w:val="sr-Cyrl-RS"/>
        </w:rPr>
        <w:t>е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новорођенчади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јавља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2D4A">
        <w:rPr>
          <w:rFonts w:ascii="Times New Roman" w:hAnsi="Times New Roman"/>
          <w:sz w:val="24"/>
          <w:szCs w:val="24"/>
        </w:rPr>
        <w:t>се</w:t>
      </w:r>
      <w:proofErr w:type="spellEnd"/>
      <w:r w:rsidR="00532D4A"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ко</w:t>
      </w:r>
      <w:r>
        <w:rPr>
          <w:rFonts w:ascii="Times New Roman" w:hAnsi="Times New Roman"/>
          <w:sz w:val="24"/>
          <w:szCs w:val="24"/>
        </w:rPr>
        <w:t>нј</w:t>
      </w:r>
      <w:r w:rsidRPr="00F63EFA">
        <w:rPr>
          <w:rFonts w:ascii="Times New Roman" w:hAnsi="Times New Roman"/>
          <w:sz w:val="24"/>
          <w:szCs w:val="24"/>
        </w:rPr>
        <w:t>уктивитис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. </w:t>
      </w:r>
    </w:p>
    <w:p w14:paraId="2C19A940" w14:textId="6F7E0A06" w:rsidR="00032241" w:rsidRPr="000B2AF9" w:rsidRDefault="00032241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63EFA">
        <w:rPr>
          <w:rFonts w:ascii="Times New Roman" w:hAnsi="Times New Roman"/>
          <w:sz w:val="24"/>
          <w:szCs w:val="24"/>
        </w:rPr>
        <w:t>нвазивне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LGV</w:t>
      </w:r>
      <w:r w:rsidRPr="0033585E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серова</w:t>
      </w:r>
      <w:r>
        <w:rPr>
          <w:rFonts w:ascii="Times New Roman" w:hAnsi="Times New Roman"/>
          <w:sz w:val="24"/>
          <w:szCs w:val="24"/>
        </w:rPr>
        <w:t>ријанте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r w:rsidRPr="008570C3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могу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уђу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кроз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микролезије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63EFA">
        <w:rPr>
          <w:rFonts w:ascii="Times New Roman" w:hAnsi="Times New Roman"/>
          <w:sz w:val="24"/>
          <w:szCs w:val="24"/>
        </w:rPr>
        <w:t>кожи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индикују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дискретну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гениталну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папул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или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улцерацију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подсећа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херпети</w:t>
      </w:r>
      <w:r>
        <w:rPr>
          <w:rFonts w:ascii="Times New Roman" w:hAnsi="Times New Roman"/>
          <w:sz w:val="24"/>
          <w:szCs w:val="24"/>
        </w:rPr>
        <w:t>чни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улкус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Особе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са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овим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ретким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примарни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лезија</w:t>
      </w:r>
      <w:r>
        <w:rPr>
          <w:rFonts w:ascii="Times New Roman" w:hAnsi="Times New Roman"/>
          <w:sz w:val="24"/>
          <w:szCs w:val="24"/>
        </w:rPr>
        <w:t>ма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су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обично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без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симптома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LGV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z w:val="24"/>
          <w:szCs w:val="24"/>
        </w:rPr>
        <w:t>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улцерације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ректум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63EFA">
        <w:rPr>
          <w:rFonts w:ascii="Times New Roman" w:hAnsi="Times New Roman"/>
          <w:sz w:val="24"/>
          <w:szCs w:val="24"/>
        </w:rPr>
        <w:t>крварење</w:t>
      </w:r>
      <w:proofErr w:type="spellEnd"/>
      <w:r>
        <w:rPr>
          <w:rFonts w:ascii="Times New Roman" w:hAnsi="Times New Roman"/>
          <w:sz w:val="24"/>
          <w:szCs w:val="24"/>
        </w:rPr>
        <w:t xml:space="preserve"> и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бол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63EFA">
        <w:rPr>
          <w:rFonts w:ascii="Times New Roman" w:hAnsi="Times New Roman"/>
          <w:sz w:val="24"/>
          <w:szCs w:val="24"/>
        </w:rPr>
        <w:t>Компликације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нелечен</w:t>
      </w:r>
      <w:r>
        <w:rPr>
          <w:rFonts w:ascii="Times New Roman" w:hAnsi="Times New Roman"/>
          <w:sz w:val="24"/>
          <w:szCs w:val="24"/>
        </w:rPr>
        <w:t>ог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LGV</w:t>
      </w:r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улцерациј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спољ</w:t>
      </w:r>
      <w:r>
        <w:rPr>
          <w:rFonts w:ascii="Times New Roman" w:hAnsi="Times New Roman"/>
          <w:sz w:val="24"/>
          <w:szCs w:val="24"/>
        </w:rPr>
        <w:t>ашњих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гениталија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C41F9">
        <w:rPr>
          <w:rFonts w:ascii="Times New Roman" w:hAnsi="Times New Roman"/>
          <w:b/>
          <w:sz w:val="24"/>
          <w:szCs w:val="24"/>
        </w:rPr>
        <w:t>лимфна</w:t>
      </w:r>
      <w:proofErr w:type="spellEnd"/>
      <w:r w:rsidRPr="009C41F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C41F9">
        <w:rPr>
          <w:rFonts w:ascii="Times New Roman" w:hAnsi="Times New Roman"/>
          <w:b/>
          <w:sz w:val="24"/>
          <w:szCs w:val="24"/>
        </w:rPr>
        <w:t>опструкција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узрокује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елефантијаз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F63E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63EFA">
        <w:rPr>
          <w:rFonts w:ascii="Times New Roman" w:hAnsi="Times New Roman"/>
          <w:sz w:val="24"/>
          <w:szCs w:val="24"/>
        </w:rPr>
        <w:t>гениталија</w:t>
      </w:r>
      <w:proofErr w:type="spellEnd"/>
      <w:r w:rsidRPr="00F63EFA">
        <w:rPr>
          <w:rFonts w:ascii="Times New Roman" w:hAnsi="Times New Roman"/>
          <w:sz w:val="24"/>
          <w:szCs w:val="24"/>
        </w:rPr>
        <w:t>.</w:t>
      </w:r>
    </w:p>
    <w:p w14:paraId="6F7ECC45" w14:textId="77777777" w:rsidR="002B2121" w:rsidRPr="002B2121" w:rsidRDefault="002B2121" w:rsidP="002B212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i/>
          <w:noProof/>
          <w:sz w:val="24"/>
          <w:szCs w:val="24"/>
          <w:lang w:val="sr-Cyrl-RS"/>
        </w:rPr>
        <w:tab/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pneumonia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узрочник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атипичне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пнеумоније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праћена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хроничном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инфламацијом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EBs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pneumonia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присутна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респираторном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секрету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здравих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респираторне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благе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асимптоматске</w:t>
      </w:r>
      <w:proofErr w:type="spellEnd"/>
      <w:r w:rsidR="003E4470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често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разликују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изазвани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Mycoplasma</w:t>
      </w:r>
      <w:r w:rsidRPr="00086A37">
        <w:rPr>
          <w:rFonts w:ascii="Times New Roman" w:hAnsi="Times New Roman"/>
          <w:noProof/>
          <w:sz w:val="24"/>
          <w:szCs w:val="24"/>
        </w:rPr>
        <w:t>-ом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pneumoniae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.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фарингитис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ларингитис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бронхитис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синузитис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запаљење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средњег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уха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пнеумонија</w:t>
      </w:r>
      <w:proofErr w:type="spellEnd"/>
      <w:r w:rsidR="00532D4A">
        <w:rPr>
          <w:rFonts w:ascii="Times New Roman" w:hAnsi="Times New Roman"/>
          <w:sz w:val="24"/>
          <w:szCs w:val="24"/>
          <w:lang w:val="sr-Cyrl-RS"/>
        </w:rPr>
        <w:t xml:space="preserve"> које </w:t>
      </w:r>
      <w:proofErr w:type="spellStart"/>
      <w:r w:rsidRPr="00086A37">
        <w:rPr>
          <w:rFonts w:ascii="Times New Roman" w:hAnsi="Times New Roman"/>
          <w:sz w:val="24"/>
          <w:szCs w:val="24"/>
        </w:rPr>
        <w:t>трај</w:t>
      </w:r>
      <w:proofErr w:type="spellEnd"/>
      <w:r w:rsidR="00532D4A">
        <w:rPr>
          <w:rFonts w:ascii="Times New Roman" w:hAnsi="Times New Roman"/>
          <w:sz w:val="24"/>
          <w:szCs w:val="24"/>
          <w:lang w:val="sr-Cyrl-RS"/>
        </w:rPr>
        <w:t>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Велики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епидемиолошких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студија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указују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532D4A">
        <w:rPr>
          <w:rFonts w:ascii="Times New Roman" w:hAnsi="Times New Roman"/>
          <w:sz w:val="24"/>
          <w:szCs w:val="24"/>
          <w:lang w:val="sr-Cyrl-RS"/>
        </w:rPr>
        <w:t>повезаност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pneumonia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развојем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егзацербацијама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астме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pneumonia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умножава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</w:t>
      </w:r>
      <w:r w:rsidR="00532D4A">
        <w:rPr>
          <w:rFonts w:ascii="Times New Roman" w:hAnsi="Times New Roman"/>
          <w:sz w:val="24"/>
          <w:szCs w:val="24"/>
          <w:lang w:val="sr-Cyrl-RS"/>
        </w:rPr>
        <w:t xml:space="preserve"> бројним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укључујући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епителне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ендотелне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моноците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макрофаге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лимфоците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учествују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атерогенези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6E6F72F7" w14:textId="77777777" w:rsidR="002B2121" w:rsidRPr="00086A37" w:rsidRDefault="002B2121" w:rsidP="002B212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val="sr-Cyrl-RS"/>
        </w:rPr>
        <w:tab/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сероваријанте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К-С и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pneumonia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сличне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изазивају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почетну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често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блага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асимптоматска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хламидије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индукују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дуготрајне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хроничне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Супротно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инвазивни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лимфотропни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полно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LG</w:t>
      </w:r>
      <w:r w:rsidRPr="00086A37">
        <w:rPr>
          <w:rFonts w:ascii="Times New Roman" w:hAnsi="Times New Roman"/>
          <w:sz w:val="24"/>
          <w:szCs w:val="24"/>
          <w:lang w:val="sr-Latn-CS"/>
        </w:rPr>
        <w:t>V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биотип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узрочници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хламидијалне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зоонозе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животиња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генерално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изазивају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акутне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понекад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смртним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исходом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449A7055" w14:textId="77777777" w:rsidR="002B2121" w:rsidRPr="00086A37" w:rsidRDefault="002B2121" w:rsidP="002B212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удисањем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  <w:lang w:val="sr-Latn-CS"/>
        </w:rPr>
        <w:t>C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. psittac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фекалним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екскретима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532D4A">
        <w:rPr>
          <w:rFonts w:ascii="Times New Roman" w:hAnsi="Times New Roman"/>
          <w:sz w:val="24"/>
          <w:szCs w:val="24"/>
          <w:lang w:val="sr-Cyrl-RS"/>
        </w:rPr>
        <w:t>заражених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птица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слична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грипу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брзо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напредује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тешке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упале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плућа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Ретко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узроковати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хепатитис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ендокардитис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енцефалитис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73D4376E" w14:textId="77777777" w:rsidR="002B2121" w:rsidRDefault="002B2121" w:rsidP="001B74CD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18A69D2D" w14:textId="79AD0176" w:rsidR="00FD05C2" w:rsidRPr="00106AAF" w:rsidRDefault="001B74CD" w:rsidP="00FD05C2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>ДИЈАГНОЗА</w:t>
      </w:r>
      <w:r w:rsidR="00FD05C2">
        <w:rPr>
          <w:rFonts w:ascii="Times New Roman" w:hAnsi="Times New Roman"/>
          <w:b/>
          <w:sz w:val="24"/>
          <w:szCs w:val="24"/>
          <w:lang w:val="sr-Cyrl-RS"/>
        </w:rPr>
        <w:t xml:space="preserve"> И </w:t>
      </w:r>
      <w:r w:rsidR="00FD05C2" w:rsidRPr="00106AAF">
        <w:rPr>
          <w:rFonts w:ascii="Times New Roman" w:hAnsi="Times New Roman"/>
          <w:b/>
          <w:sz w:val="24"/>
          <w:szCs w:val="24"/>
        </w:rPr>
        <w:t xml:space="preserve">ЛЕЧЕЊЕ </w:t>
      </w:r>
    </w:p>
    <w:p w14:paraId="7AE189CB" w14:textId="0DDC968B" w:rsidR="001B74CD" w:rsidRPr="00086A37" w:rsidRDefault="001B74CD" w:rsidP="001B74CD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Методе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антигенске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детекције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било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директном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флуоресценцијом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b/>
          <w:noProof/>
          <w:sz w:val="24"/>
          <w:szCs w:val="24"/>
          <w:lang w:val="sr-Cyrl-CS"/>
        </w:rPr>
        <w:t>ензимоимунохемијском</w:t>
      </w:r>
      <w:r w:rsidRPr="00086A3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техником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још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увек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користе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студијама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Технике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амплификације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нуклеинских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киселина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PCR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користе</w:t>
      </w:r>
      <w:proofErr w:type="spellEnd"/>
      <w:r w:rsidR="00532D4A">
        <w:rPr>
          <w:rFonts w:ascii="Times New Roman" w:hAnsi="Times New Roman"/>
          <w:sz w:val="24"/>
          <w:szCs w:val="24"/>
          <w:lang w:val="sr-Cyrl-RS"/>
        </w:rPr>
        <w:t xml:space="preserve"> се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детекцију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скрининг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Предност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узорци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нпр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урин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коме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епителне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добити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неинвазивном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процедуром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  <w:r w:rsidR="00940B5C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сумње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гениталну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Pr="00086A37">
        <w:rPr>
          <w:rFonts w:ascii="Times New Roman" w:hAnsi="Times New Roman"/>
          <w:i/>
          <w:noProof/>
          <w:sz w:val="24"/>
          <w:szCs w:val="24"/>
        </w:rPr>
        <w:t>,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цервикални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ексудат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добија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брисом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lastRenderedPageBreak/>
        <w:t>ендоцервикса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сквамоцелуларном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добијени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узорак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присуство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хламидија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N. gonorrhoea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1B019C95" w14:textId="51536BFC" w:rsidR="00032241" w:rsidRPr="00B1639F" w:rsidRDefault="001B74CD" w:rsidP="00032241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Особама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са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инфекциј</w:t>
      </w:r>
      <w:r w:rsidR="00032241">
        <w:rPr>
          <w:rFonts w:ascii="Times New Roman" w:hAnsi="Times New Roman"/>
          <w:sz w:val="24"/>
          <w:szCs w:val="24"/>
        </w:rPr>
        <w:t>ом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r w:rsidR="00032241" w:rsidRPr="008570C3">
        <w:rPr>
          <w:rFonts w:ascii="Times New Roman" w:hAnsi="Times New Roman"/>
          <w:i/>
          <w:noProof/>
          <w:sz w:val="24"/>
          <w:szCs w:val="24"/>
          <w:lang w:val="sr-Latn-CS"/>
        </w:rPr>
        <w:t>C. trachomatis</w:t>
      </w:r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серовар</w:t>
      </w:r>
      <w:r w:rsidR="00032241">
        <w:rPr>
          <w:rFonts w:ascii="Times New Roman" w:hAnsi="Times New Roman"/>
          <w:sz w:val="24"/>
          <w:szCs w:val="24"/>
        </w:rPr>
        <w:t>аријантом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А-</w:t>
      </w:r>
      <w:r w:rsidR="00032241" w:rsidRPr="00B1639F">
        <w:rPr>
          <w:rFonts w:ascii="Times New Roman" w:hAnsi="Times New Roman"/>
          <w:sz w:val="24"/>
          <w:szCs w:val="24"/>
        </w:rPr>
        <w:t xml:space="preserve"> К </w:t>
      </w:r>
      <w:proofErr w:type="spellStart"/>
      <w:r w:rsidR="00032241">
        <w:rPr>
          <w:rFonts w:ascii="Times New Roman" w:hAnsi="Times New Roman"/>
          <w:sz w:val="24"/>
          <w:szCs w:val="24"/>
        </w:rPr>
        <w:t>се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прописуј</w:t>
      </w:r>
      <w:r w:rsidR="00032241">
        <w:rPr>
          <w:rFonts w:ascii="Times New Roman" w:hAnsi="Times New Roman"/>
          <w:sz w:val="24"/>
          <w:szCs w:val="24"/>
        </w:rPr>
        <w:t>у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азитромицин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r w:rsidR="0003224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доксициклин</w:t>
      </w:r>
      <w:proofErr w:type="spellEnd"/>
      <w:r w:rsidR="00032241">
        <w:rPr>
          <w:rFonts w:ascii="Times New Roman" w:hAnsi="Times New Roman"/>
          <w:sz w:val="24"/>
          <w:szCs w:val="24"/>
        </w:rPr>
        <w:t>;</w:t>
      </w:r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код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трудниц</w:t>
      </w:r>
      <w:r w:rsidR="00032241">
        <w:rPr>
          <w:rFonts w:ascii="Times New Roman" w:hAnsi="Times New Roman"/>
          <w:sz w:val="24"/>
          <w:szCs w:val="24"/>
        </w:rPr>
        <w:t>а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дец</w:t>
      </w:r>
      <w:r w:rsidR="00032241">
        <w:rPr>
          <w:rFonts w:ascii="Times New Roman" w:hAnsi="Times New Roman"/>
          <w:sz w:val="24"/>
          <w:szCs w:val="24"/>
        </w:rPr>
        <w:t>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код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којих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је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контраиндикован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доксициклин</w:t>
      </w:r>
      <w:proofErr w:type="spellEnd"/>
      <w:r w:rsidR="00032241">
        <w:rPr>
          <w:rFonts w:ascii="Times New Roman" w:hAnsi="Times New Roman"/>
          <w:sz w:val="24"/>
          <w:szCs w:val="24"/>
        </w:rPr>
        <w:t>,</w:t>
      </w:r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еритромицин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је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алтернатив</w:t>
      </w:r>
      <w:r w:rsidR="00032241">
        <w:rPr>
          <w:rFonts w:ascii="Times New Roman" w:hAnsi="Times New Roman"/>
          <w:sz w:val="24"/>
          <w:szCs w:val="24"/>
        </w:rPr>
        <w:t>ни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лек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32241">
        <w:rPr>
          <w:rFonts w:ascii="Times New Roman" w:hAnsi="Times New Roman"/>
          <w:sz w:val="24"/>
          <w:szCs w:val="24"/>
        </w:rPr>
        <w:t>Тестирају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се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32241">
        <w:rPr>
          <w:rFonts w:ascii="Times New Roman" w:hAnsi="Times New Roman"/>
          <w:sz w:val="24"/>
          <w:szCs w:val="24"/>
        </w:rPr>
        <w:t>сексуални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партнери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оболелих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леч</w:t>
      </w:r>
      <w:r w:rsidR="00032241">
        <w:rPr>
          <w:rFonts w:ascii="Times New Roman" w:hAnsi="Times New Roman"/>
          <w:sz w:val="24"/>
          <w:szCs w:val="24"/>
        </w:rPr>
        <w:t>е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се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само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они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који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су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имали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сексуални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контакт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са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оболелим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током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60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дана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пре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постављања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дијагноз</w:t>
      </w:r>
      <w:r w:rsidR="00032241">
        <w:rPr>
          <w:rFonts w:ascii="Times New Roman" w:hAnsi="Times New Roman"/>
          <w:sz w:val="24"/>
          <w:szCs w:val="24"/>
        </w:rPr>
        <w:t>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r w:rsidR="003E4470">
        <w:rPr>
          <w:rFonts w:ascii="Times New Roman" w:hAnsi="Times New Roman"/>
          <w:sz w:val="24"/>
          <w:szCs w:val="24"/>
          <w:lang w:val="sr-Cyrl-RS"/>
        </w:rPr>
        <w:t>и</w:t>
      </w:r>
      <w:proofErr w:type="spellStart"/>
      <w:r w:rsidR="00032241">
        <w:rPr>
          <w:rFonts w:ascii="Times New Roman" w:hAnsi="Times New Roman"/>
          <w:sz w:val="24"/>
          <w:szCs w:val="24"/>
        </w:rPr>
        <w:t>нфекције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или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појаве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симптома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код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оболелих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>.</w:t>
      </w:r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Данас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се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сматра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да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треба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лечити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секс</w:t>
      </w:r>
      <w:r w:rsidR="00032241">
        <w:rPr>
          <w:rFonts w:ascii="Times New Roman" w:hAnsi="Times New Roman"/>
          <w:sz w:val="24"/>
          <w:szCs w:val="24"/>
        </w:rPr>
        <w:t>уалне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партнер</w:t>
      </w:r>
      <w:r w:rsidR="00032241">
        <w:rPr>
          <w:rFonts w:ascii="Times New Roman" w:hAnsi="Times New Roman"/>
          <w:sz w:val="24"/>
          <w:szCs w:val="24"/>
        </w:rPr>
        <w:t>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чак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ако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је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време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последњег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сексуалног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контакта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био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дужи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од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60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дана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пре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>
        <w:rPr>
          <w:rFonts w:ascii="Times New Roman" w:hAnsi="Times New Roman"/>
          <w:sz w:val="24"/>
          <w:szCs w:val="24"/>
        </w:rPr>
        <w:t>постављања</w:t>
      </w:r>
      <w:proofErr w:type="spellEnd"/>
      <w:r w:rsidR="000322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32241" w:rsidRPr="00B1639F">
        <w:rPr>
          <w:rFonts w:ascii="Times New Roman" w:hAnsi="Times New Roman"/>
          <w:sz w:val="24"/>
          <w:szCs w:val="24"/>
        </w:rPr>
        <w:t>дијагнозе</w:t>
      </w:r>
      <w:proofErr w:type="spellEnd"/>
      <w:r w:rsidR="00032241" w:rsidRPr="00B1639F">
        <w:rPr>
          <w:rFonts w:ascii="Times New Roman" w:hAnsi="Times New Roman"/>
          <w:sz w:val="24"/>
          <w:szCs w:val="24"/>
        </w:rPr>
        <w:t>.</w:t>
      </w:r>
    </w:p>
    <w:p w14:paraId="3048A79C" w14:textId="77777777" w:rsidR="008A32D6" w:rsidRDefault="008A32D6" w:rsidP="00B6190B">
      <w:pPr>
        <w:tabs>
          <w:tab w:val="left" w:pos="720"/>
          <w:tab w:val="left" w:pos="1620"/>
        </w:tabs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</w:p>
    <w:p w14:paraId="59928E6F" w14:textId="49AA95FB" w:rsidR="00AC116A" w:rsidRPr="009A618A" w:rsidRDefault="008006A0" w:rsidP="00B6190B">
      <w:pPr>
        <w:tabs>
          <w:tab w:val="left" w:pos="720"/>
          <w:tab w:val="left" w:pos="1620"/>
        </w:tabs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9A618A">
        <w:rPr>
          <w:rFonts w:ascii="Times New Roman" w:hAnsi="Times New Roman"/>
          <w:b/>
          <w:i/>
          <w:color w:val="C00000"/>
          <w:sz w:val="28"/>
          <w:szCs w:val="28"/>
        </w:rPr>
        <w:t>MYCOPLASMA</w:t>
      </w:r>
      <w:r w:rsidRPr="009A618A">
        <w:rPr>
          <w:rFonts w:ascii="Times New Roman" w:hAnsi="Times New Roman"/>
          <w:b/>
          <w:color w:val="C00000"/>
          <w:sz w:val="28"/>
          <w:szCs w:val="28"/>
        </w:rPr>
        <w:t xml:space="preserve">-Е И </w:t>
      </w:r>
      <w:r w:rsidRPr="009A618A">
        <w:rPr>
          <w:rFonts w:ascii="Times New Roman" w:hAnsi="Times New Roman"/>
          <w:b/>
          <w:i/>
          <w:color w:val="C00000"/>
          <w:sz w:val="28"/>
          <w:szCs w:val="28"/>
        </w:rPr>
        <w:t>UREAPLASMA</w:t>
      </w:r>
      <w:r w:rsidRPr="009A618A">
        <w:rPr>
          <w:rFonts w:ascii="Times New Roman" w:hAnsi="Times New Roman"/>
          <w:b/>
          <w:color w:val="C00000"/>
          <w:sz w:val="28"/>
          <w:szCs w:val="28"/>
        </w:rPr>
        <w:t>-E</w:t>
      </w:r>
    </w:p>
    <w:p w14:paraId="4D1032D4" w14:textId="77777777" w:rsidR="00AC116A" w:rsidRPr="007154BF" w:rsidRDefault="00AC116A" w:rsidP="00AC116A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</w:t>
      </w:r>
      <w:r w:rsidRPr="007154BF">
        <w:rPr>
          <w:rFonts w:ascii="Times New Roman" w:hAnsi="Times New Roman"/>
          <w:sz w:val="24"/>
          <w:szCs w:val="24"/>
        </w:rPr>
        <w:t>икоплазме</w:t>
      </w:r>
      <w:proofErr w:type="spellEnd"/>
      <w:r w:rsidRPr="0071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4BF">
        <w:rPr>
          <w:rFonts w:ascii="Times New Roman" w:hAnsi="Times New Roman"/>
          <w:sz w:val="24"/>
          <w:szCs w:val="24"/>
        </w:rPr>
        <w:t>имају</w:t>
      </w:r>
      <w:proofErr w:type="spellEnd"/>
      <w:r w:rsidRPr="007154B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7154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154BF">
        <w:rPr>
          <w:rFonts w:ascii="Times New Roman" w:hAnsi="Times New Roman"/>
          <w:sz w:val="24"/>
          <w:szCs w:val="24"/>
        </w:rPr>
        <w:t>карактеристика</w:t>
      </w:r>
      <w:proofErr w:type="spellEnd"/>
      <w:r w:rsidRPr="007154BF">
        <w:rPr>
          <w:rFonts w:ascii="Times New Roman" w:hAnsi="Times New Roman"/>
          <w:sz w:val="24"/>
          <w:szCs w:val="24"/>
        </w:rPr>
        <w:t>:</w:t>
      </w:r>
    </w:p>
    <w:p w14:paraId="5DBA93C4" w14:textId="77777777" w:rsidR="00AC116A" w:rsidRPr="00F257A4" w:rsidRDefault="00AC116A" w:rsidP="00AC116A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57A4">
        <w:rPr>
          <w:rFonts w:ascii="Times New Roman" w:hAnsi="Times New Roman"/>
          <w:sz w:val="24"/>
          <w:szCs w:val="24"/>
        </w:rPr>
        <w:t>за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разлику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од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других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57A4">
        <w:rPr>
          <w:rFonts w:ascii="Times New Roman" w:hAnsi="Times New Roman"/>
          <w:sz w:val="24"/>
          <w:szCs w:val="24"/>
        </w:rPr>
        <w:t>микоплазме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немају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ригидан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ћелијски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зид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257A4">
        <w:rPr>
          <w:rFonts w:ascii="Times New Roman" w:hAnsi="Times New Roman"/>
          <w:sz w:val="24"/>
          <w:szCs w:val="24"/>
        </w:rPr>
        <w:t>немају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муреин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) и </w:t>
      </w:r>
      <w:proofErr w:type="spellStart"/>
      <w:r w:rsidRPr="00F257A4">
        <w:rPr>
          <w:rFonts w:ascii="Times New Roman" w:hAnsi="Times New Roman"/>
          <w:sz w:val="24"/>
          <w:szCs w:val="24"/>
        </w:rPr>
        <w:t>због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тога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могу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да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имају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разне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облике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57A4">
        <w:rPr>
          <w:rFonts w:ascii="Times New Roman" w:hAnsi="Times New Roman"/>
          <w:sz w:val="24"/>
          <w:szCs w:val="24"/>
        </w:rPr>
        <w:t>Ова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карактеристика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има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важне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импликације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257A4">
        <w:rPr>
          <w:rFonts w:ascii="Times New Roman" w:hAnsi="Times New Roman"/>
          <w:sz w:val="24"/>
          <w:szCs w:val="24"/>
        </w:rPr>
        <w:t>антибиотској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терапији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јер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коришћени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антибиотици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257A4">
        <w:rPr>
          <w:rFonts w:ascii="Times New Roman" w:hAnsi="Times New Roman"/>
          <w:sz w:val="24"/>
          <w:szCs w:val="24"/>
        </w:rPr>
        <w:t>посебно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β-</w:t>
      </w:r>
      <w:proofErr w:type="spellStart"/>
      <w:r w:rsidRPr="00F257A4">
        <w:rPr>
          <w:rFonts w:ascii="Times New Roman" w:hAnsi="Times New Roman"/>
          <w:sz w:val="24"/>
          <w:szCs w:val="24"/>
        </w:rPr>
        <w:t>лактамски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257A4">
        <w:rPr>
          <w:rFonts w:ascii="Times New Roman" w:hAnsi="Times New Roman"/>
          <w:sz w:val="24"/>
          <w:szCs w:val="24"/>
        </w:rPr>
        <w:t>који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делују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тако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што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инхибирају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синтезу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муреина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257A4">
        <w:rPr>
          <w:rFonts w:ascii="Times New Roman" w:hAnsi="Times New Roman"/>
          <w:sz w:val="24"/>
          <w:szCs w:val="24"/>
        </w:rPr>
        <w:t>ћелијском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зиду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су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неефикасни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против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микоплазми</w:t>
      </w:r>
      <w:proofErr w:type="spellEnd"/>
    </w:p>
    <w:p w14:paraId="59C3A30A" w14:textId="77777777" w:rsidR="00AC116A" w:rsidRPr="00F257A4" w:rsidRDefault="00AC116A" w:rsidP="00AC116A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57A4">
        <w:rPr>
          <w:rFonts w:ascii="Times New Roman" w:hAnsi="Times New Roman"/>
          <w:sz w:val="24"/>
          <w:szCs w:val="24"/>
        </w:rPr>
        <w:t>њихова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ћелијска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мембрана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садржи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b/>
          <w:sz w:val="24"/>
          <w:szCs w:val="24"/>
        </w:rPr>
        <w:t>стероле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257A4">
        <w:rPr>
          <w:rFonts w:ascii="Times New Roman" w:hAnsi="Times New Roman"/>
          <w:sz w:val="24"/>
          <w:szCs w:val="24"/>
        </w:rPr>
        <w:t>Током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култивације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r w:rsidR="00F75591">
        <w:rPr>
          <w:rFonts w:ascii="Times New Roman" w:hAnsi="Times New Roman"/>
          <w:sz w:val="24"/>
          <w:szCs w:val="24"/>
          <w:lang w:val="sr-Cyrl-RS"/>
        </w:rPr>
        <w:t>да</w:t>
      </w:r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би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се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стимулисао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њихов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раст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потребан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је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стерол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257A4">
        <w:rPr>
          <w:rFonts w:ascii="Times New Roman" w:hAnsi="Times New Roman"/>
          <w:sz w:val="24"/>
          <w:szCs w:val="24"/>
        </w:rPr>
        <w:t>медијуму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који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се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обезбеђује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додавањем</w:t>
      </w:r>
      <w:proofErr w:type="spellEnd"/>
      <w:r w:rsidRPr="00F257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57A4">
        <w:rPr>
          <w:rFonts w:ascii="Times New Roman" w:hAnsi="Times New Roman"/>
          <w:sz w:val="24"/>
          <w:szCs w:val="24"/>
        </w:rPr>
        <w:t>серума</w:t>
      </w:r>
      <w:proofErr w:type="spellEnd"/>
      <w:r w:rsidRPr="00F257A4">
        <w:rPr>
          <w:rFonts w:ascii="Times New Roman" w:hAnsi="Times New Roman"/>
          <w:sz w:val="24"/>
          <w:szCs w:val="24"/>
        </w:rPr>
        <w:t>.</w:t>
      </w:r>
    </w:p>
    <w:p w14:paraId="41529DF6" w14:textId="5B7FBB76" w:rsidR="00AC116A" w:rsidRDefault="00AC116A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F257A4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је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чест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узро</w:t>
      </w:r>
      <w:r>
        <w:rPr>
          <w:rFonts w:ascii="Times New Roman" w:hAnsi="Times New Roman"/>
          <w:sz w:val="24"/>
          <w:szCs w:val="24"/>
        </w:rPr>
        <w:t>чник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респираторних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, </w:t>
      </w:r>
      <w:r w:rsidR="00532D4A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>M</w:t>
      </w:r>
      <w:r>
        <w:rPr>
          <w:rFonts w:ascii="Times New Roman" w:hAnsi="Times New Roman"/>
          <w:i/>
          <w:noProof/>
          <w:sz w:val="24"/>
          <w:szCs w:val="24"/>
        </w:rPr>
        <w:t xml:space="preserve">. </w:t>
      </w:r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genitalium </w:t>
      </w:r>
      <w:proofErr w:type="spellStart"/>
      <w:r w:rsidRPr="00C81661">
        <w:rPr>
          <w:rFonts w:ascii="Times New Roman" w:hAnsi="Times New Roman"/>
          <w:sz w:val="24"/>
          <w:szCs w:val="24"/>
        </w:rPr>
        <w:t>генитоуринарн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инфекција</w:t>
      </w:r>
      <w:proofErr w:type="spellEnd"/>
      <w:r w:rsidR="00532D4A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532D4A">
        <w:rPr>
          <w:rFonts w:ascii="Times New Roman" w:hAnsi="Times New Roman"/>
          <w:sz w:val="24"/>
          <w:szCs w:val="24"/>
          <w:lang w:val="sr-Cyrl-RS"/>
        </w:rPr>
        <w:t>док</w:t>
      </w:r>
      <w:r w:rsidRPr="00C81661">
        <w:rPr>
          <w:rFonts w:ascii="Times New Roman" w:hAnsi="Times New Roman"/>
          <w:sz w:val="24"/>
          <w:szCs w:val="24"/>
        </w:rPr>
        <w:t xml:space="preserve"> </w:t>
      </w:r>
      <w:r w:rsidRPr="00A6560A">
        <w:rPr>
          <w:rFonts w:ascii="Times New Roman" w:hAnsi="Times New Roman"/>
          <w:i/>
          <w:noProof/>
          <w:sz w:val="24"/>
          <w:szCs w:val="24"/>
          <w:lang w:val="sr-Latn-CS"/>
        </w:rPr>
        <w:t>M. hominis</w:t>
      </w:r>
      <w:r w:rsidRPr="00A6560A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изазива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различите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урогениталног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81661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C81661">
        <w:rPr>
          <w:rFonts w:ascii="Times New Roman" w:hAnsi="Times New Roman"/>
          <w:sz w:val="24"/>
          <w:szCs w:val="24"/>
        </w:rPr>
        <w:t>зглобова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1661">
        <w:rPr>
          <w:rFonts w:ascii="Times New Roman" w:hAnsi="Times New Roman"/>
          <w:sz w:val="24"/>
          <w:szCs w:val="24"/>
        </w:rPr>
        <w:t>као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81661">
        <w:rPr>
          <w:rFonts w:ascii="Times New Roman" w:hAnsi="Times New Roman"/>
          <w:sz w:val="24"/>
          <w:szCs w:val="24"/>
        </w:rPr>
        <w:t>менингитис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код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новорођенчади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. </w:t>
      </w:r>
      <w:r w:rsidRPr="00A6560A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Ureaplasma urealiticum </w:t>
      </w:r>
      <w:r>
        <w:rPr>
          <w:rFonts w:ascii="Times New Roman" w:hAnsi="Times New Roman"/>
          <w:noProof/>
          <w:sz w:val="24"/>
          <w:szCs w:val="24"/>
        </w:rPr>
        <w:t>и</w:t>
      </w:r>
      <w:r w:rsidRPr="00A6560A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U. parvu</w:t>
      </w:r>
      <w:r w:rsidRPr="00A6560A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такође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инфицира</w:t>
      </w:r>
      <w:proofErr w:type="spellEnd"/>
      <w:r w:rsidR="00532D4A">
        <w:rPr>
          <w:rFonts w:ascii="Times New Roman" w:hAnsi="Times New Roman"/>
          <w:sz w:val="24"/>
          <w:szCs w:val="24"/>
          <w:lang w:val="sr-Cyrl-RS"/>
        </w:rPr>
        <w:t>ју</w:t>
      </w:r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генитоуринарн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укључени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C81661">
        <w:rPr>
          <w:rFonts w:ascii="Times New Roman" w:hAnsi="Times New Roman"/>
          <w:sz w:val="24"/>
          <w:szCs w:val="24"/>
        </w:rPr>
        <w:t>превремен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порођај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81661">
        <w:rPr>
          <w:rFonts w:ascii="Times New Roman" w:hAnsi="Times New Roman"/>
          <w:sz w:val="24"/>
          <w:szCs w:val="24"/>
        </w:rPr>
        <w:t>као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C81661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респираторног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81661">
        <w:rPr>
          <w:rFonts w:ascii="Times New Roman" w:hAnsi="Times New Roman"/>
          <w:sz w:val="24"/>
          <w:szCs w:val="24"/>
        </w:rPr>
        <w:t>централног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нервног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система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1661">
        <w:rPr>
          <w:rFonts w:ascii="Times New Roman" w:hAnsi="Times New Roman"/>
          <w:sz w:val="24"/>
          <w:szCs w:val="24"/>
        </w:rPr>
        <w:t>новорођенчади</w:t>
      </w:r>
      <w:proofErr w:type="spellEnd"/>
      <w:r w:rsidRPr="00C81661">
        <w:rPr>
          <w:rFonts w:ascii="Times New Roman" w:hAnsi="Times New Roman"/>
          <w:sz w:val="24"/>
          <w:szCs w:val="24"/>
        </w:rPr>
        <w:t xml:space="preserve">. </w:t>
      </w:r>
    </w:p>
    <w:p w14:paraId="1982AC5A" w14:textId="77777777" w:rsidR="00AC116A" w:rsidRDefault="00AC116A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51AC532" w14:textId="77777777" w:rsidR="00AC116A" w:rsidRPr="001B74CD" w:rsidRDefault="008006A0" w:rsidP="001B74CD">
      <w:pPr>
        <w:spacing w:after="0"/>
        <w:jc w:val="center"/>
        <w:rPr>
          <w:rFonts w:ascii="Times New Roman" w:hAnsi="Times New Roman"/>
          <w:b/>
          <w:i/>
          <w:color w:val="C00000"/>
          <w:sz w:val="28"/>
          <w:szCs w:val="28"/>
        </w:rPr>
      </w:pPr>
      <w:r w:rsidRPr="001B74CD">
        <w:rPr>
          <w:rFonts w:ascii="Times New Roman" w:hAnsi="Times New Roman"/>
          <w:b/>
          <w:i/>
          <w:color w:val="C00000"/>
          <w:sz w:val="28"/>
          <w:szCs w:val="28"/>
        </w:rPr>
        <w:t>MYCOPLASMA PNEUMONIAE</w:t>
      </w:r>
    </w:p>
    <w:p w14:paraId="2F0BFA76" w14:textId="77777777" w:rsidR="00AC116A" w:rsidRDefault="00AC116A" w:rsidP="00AC116A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9945EE6" w14:textId="77777777" w:rsidR="00AC116A" w:rsidRPr="00AC116A" w:rsidRDefault="00AC116A" w:rsidP="00AC116A">
      <w:pPr>
        <w:tabs>
          <w:tab w:val="left" w:pos="135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116A">
        <w:rPr>
          <w:rFonts w:ascii="Times New Roman" w:hAnsi="Times New Roman"/>
          <w:b/>
          <w:sz w:val="24"/>
          <w:szCs w:val="24"/>
        </w:rPr>
        <w:t>ЕПИДЕМИОЛОШКЕ КАРАКТЕРИСТИКЕ И УЛАЗНО МЕСТО</w:t>
      </w:r>
    </w:p>
    <w:p w14:paraId="4C099C2F" w14:textId="3ACE5FBA" w:rsidR="00AC116A" w:rsidRPr="00C8614E" w:rsidRDefault="00AC116A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Инфицирани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људи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представљају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једин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познат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резервоар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F257A4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C8614E">
        <w:rPr>
          <w:rFonts w:ascii="Times New Roman" w:hAnsi="Times New Roman"/>
          <w:sz w:val="24"/>
          <w:szCs w:val="24"/>
        </w:rPr>
        <w:t xml:space="preserve">. </w:t>
      </w:r>
      <w:r w:rsidR="005B214F">
        <w:rPr>
          <w:rFonts w:ascii="Times New Roman" w:hAnsi="Times New Roman"/>
          <w:sz w:val="24"/>
          <w:szCs w:val="24"/>
          <w:lang w:val="sr-Cyrl-RS"/>
        </w:rPr>
        <w:t>Људи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5B214F">
        <w:rPr>
          <w:rFonts w:ascii="Times New Roman" w:hAnsi="Times New Roman"/>
          <w:sz w:val="24"/>
          <w:szCs w:val="24"/>
          <w:lang w:val="sr-Cyrl-RS"/>
        </w:rPr>
        <w:t>се инфицирају 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контакту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респираторни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секрет</w:t>
      </w:r>
      <w:r>
        <w:rPr>
          <w:rFonts w:ascii="Times New Roman" w:hAnsi="Times New Roman"/>
          <w:sz w:val="24"/>
          <w:szCs w:val="24"/>
        </w:rPr>
        <w:t>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инфициране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C8614E">
        <w:rPr>
          <w:rFonts w:ascii="Times New Roman" w:hAnsi="Times New Roman"/>
          <w:sz w:val="24"/>
          <w:szCs w:val="24"/>
        </w:rPr>
        <w:t>нфекција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изазвана</w:t>
      </w:r>
      <w:proofErr w:type="spellEnd"/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M. pneumonia</w:t>
      </w:r>
      <w:r w:rsidRPr="00F257A4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r w:rsidRPr="00C8614E">
        <w:rPr>
          <w:rFonts w:ascii="Times New Roman" w:hAnsi="Times New Roman"/>
          <w:sz w:val="24"/>
          <w:szCs w:val="24"/>
        </w:rPr>
        <w:t>почиње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везивањем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респираторн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епител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. </w:t>
      </w:r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F257A4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поседује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јединствену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терминал</w:t>
      </w:r>
      <w:r>
        <w:rPr>
          <w:rFonts w:ascii="Times New Roman" w:hAnsi="Times New Roman"/>
          <w:sz w:val="24"/>
          <w:szCs w:val="24"/>
        </w:rPr>
        <w:t>ну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структуру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служи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везивање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8614E">
        <w:rPr>
          <w:rFonts w:ascii="Times New Roman" w:hAnsi="Times New Roman"/>
          <w:sz w:val="24"/>
          <w:szCs w:val="24"/>
        </w:rPr>
        <w:t>Специјализован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Pr="00C8614E">
        <w:rPr>
          <w:rFonts w:ascii="Times New Roman" w:hAnsi="Times New Roman"/>
          <w:sz w:val="24"/>
          <w:szCs w:val="24"/>
        </w:rPr>
        <w:t>дхе</w:t>
      </w:r>
      <w:r>
        <w:rPr>
          <w:rFonts w:ascii="Times New Roman" w:hAnsi="Times New Roman"/>
          <w:sz w:val="24"/>
          <w:szCs w:val="24"/>
        </w:rPr>
        <w:t>з</w:t>
      </w:r>
      <w:r w:rsidRPr="00C8614E">
        <w:rPr>
          <w:rFonts w:ascii="Times New Roman" w:hAnsi="Times New Roman"/>
          <w:sz w:val="24"/>
          <w:szCs w:val="24"/>
        </w:rPr>
        <w:t>ин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акцесорни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протеини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адхеренције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су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део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посред</w:t>
      </w:r>
      <w:r>
        <w:rPr>
          <w:rFonts w:ascii="Times New Roman" w:hAnsi="Times New Roman"/>
          <w:sz w:val="24"/>
          <w:szCs w:val="24"/>
        </w:rPr>
        <w:t>ују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везивању</w:t>
      </w:r>
      <w:proofErr w:type="spellEnd"/>
      <w:r w:rsidR="003A2BED">
        <w:rPr>
          <w:rFonts w:ascii="Times New Roman" w:hAnsi="Times New Roman"/>
          <w:sz w:val="24"/>
          <w:szCs w:val="24"/>
          <w:lang w:val="sr-Cyrl-RS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локализоване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150E1">
        <w:rPr>
          <w:rFonts w:ascii="Times New Roman" w:hAnsi="Times New Roman"/>
          <w:sz w:val="24"/>
          <w:szCs w:val="24"/>
          <w:lang w:val="sr-Cyrl-RS"/>
        </w:rPr>
        <w:t>с</w:t>
      </w:r>
      <w:r w:rsidR="002150E1">
        <w:rPr>
          <w:rFonts w:ascii="Times New Roman" w:hAnsi="Times New Roman"/>
          <w:sz w:val="24"/>
          <w:szCs w:val="24"/>
        </w:rPr>
        <w:t>у</w:t>
      </w:r>
      <w:r w:rsidR="002150E1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врху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 w:rsidR="003A2BED">
        <w:rPr>
          <w:rFonts w:ascii="Times New Roman" w:hAnsi="Times New Roman"/>
          <w:sz w:val="24"/>
          <w:szCs w:val="24"/>
          <w:lang w:val="sr-Cyrl-RS"/>
        </w:rPr>
        <w:t>. Ове структуре</w:t>
      </w:r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помаж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се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ве</w:t>
      </w:r>
      <w:r>
        <w:rPr>
          <w:rFonts w:ascii="Times New Roman" w:hAnsi="Times New Roman"/>
          <w:sz w:val="24"/>
          <w:szCs w:val="24"/>
        </w:rPr>
        <w:t>же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за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угљен</w:t>
      </w:r>
      <w:r>
        <w:rPr>
          <w:rFonts w:ascii="Times New Roman" w:hAnsi="Times New Roman"/>
          <w:sz w:val="24"/>
          <w:szCs w:val="24"/>
        </w:rPr>
        <w:t>о</w:t>
      </w:r>
      <w:r w:rsidRPr="00C8614E">
        <w:rPr>
          <w:rFonts w:ascii="Times New Roman" w:hAnsi="Times New Roman"/>
          <w:sz w:val="24"/>
          <w:szCs w:val="24"/>
        </w:rPr>
        <w:t>хидрат</w:t>
      </w:r>
      <w:r>
        <w:rPr>
          <w:rFonts w:ascii="Times New Roman" w:hAnsi="Times New Roman"/>
          <w:sz w:val="24"/>
          <w:szCs w:val="24"/>
        </w:rPr>
        <w:t>не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рецепторе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на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респираторно</w:t>
      </w:r>
      <w:r>
        <w:rPr>
          <w:rFonts w:ascii="Times New Roman" w:hAnsi="Times New Roman"/>
          <w:sz w:val="24"/>
          <w:szCs w:val="24"/>
        </w:rPr>
        <w:t>м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14E">
        <w:rPr>
          <w:rFonts w:ascii="Times New Roman" w:hAnsi="Times New Roman"/>
          <w:sz w:val="24"/>
          <w:szCs w:val="24"/>
        </w:rPr>
        <w:t>епител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C8614E">
        <w:rPr>
          <w:rFonts w:ascii="Times New Roman" w:hAnsi="Times New Roman"/>
          <w:sz w:val="24"/>
          <w:szCs w:val="24"/>
        </w:rPr>
        <w:t xml:space="preserve">. </w:t>
      </w:r>
    </w:p>
    <w:p w14:paraId="27B99004" w14:textId="77777777" w:rsidR="00AC116A" w:rsidRDefault="00AC116A" w:rsidP="00AC116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4D6B43C" w14:textId="4E26B8AA" w:rsidR="00AC116A" w:rsidRPr="00AC116A" w:rsidRDefault="00AC116A" w:rsidP="00AC116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116A">
        <w:rPr>
          <w:rFonts w:ascii="Times New Roman" w:hAnsi="Times New Roman"/>
          <w:b/>
          <w:sz w:val="24"/>
          <w:szCs w:val="24"/>
        </w:rPr>
        <w:t>ШИРЕЊЕ, УМНОЖАВАЊЕ И ОШТЕЋЕЊА ТКИВА</w:t>
      </w:r>
    </w:p>
    <w:p w14:paraId="0BCD1FEA" w14:textId="77777777" w:rsidR="00AC116A" w:rsidRPr="00B3150D" w:rsidRDefault="00AC116A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3150D">
        <w:rPr>
          <w:rFonts w:ascii="Times New Roman" w:hAnsi="Times New Roman"/>
          <w:sz w:val="24"/>
          <w:szCs w:val="24"/>
        </w:rPr>
        <w:t>Патогенеза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F257A4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значајно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разликује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од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других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облика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пнеумоније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изазваних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пнеумоко</w:t>
      </w:r>
      <w:r>
        <w:rPr>
          <w:rFonts w:ascii="Times New Roman" w:hAnsi="Times New Roman"/>
          <w:sz w:val="24"/>
          <w:szCs w:val="24"/>
        </w:rPr>
        <w:t>ком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или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noProof/>
          <w:sz w:val="24"/>
          <w:szCs w:val="24"/>
          <w:lang w:val="sr-Latn-CS"/>
        </w:rPr>
        <w:t>L</w:t>
      </w:r>
      <w:r>
        <w:rPr>
          <w:rFonts w:ascii="Times New Roman" w:hAnsi="Times New Roman"/>
          <w:i/>
          <w:noProof/>
          <w:sz w:val="24"/>
          <w:szCs w:val="24"/>
        </w:rPr>
        <w:t>.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pneumophil</w:t>
      </w:r>
      <w:r>
        <w:rPr>
          <w:rFonts w:ascii="Times New Roman" w:hAnsi="Times New Roman"/>
          <w:i/>
          <w:sz w:val="24"/>
          <w:szCs w:val="24"/>
          <w:lang w:val="sr-Latn-CS"/>
        </w:rPr>
        <w:t>a</w:t>
      </w:r>
      <w:proofErr w:type="gram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њихово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деловање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углавном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ограничен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на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слуз</w:t>
      </w:r>
      <w:r>
        <w:rPr>
          <w:rFonts w:ascii="Times New Roman" w:hAnsi="Times New Roman"/>
          <w:sz w:val="24"/>
          <w:szCs w:val="24"/>
        </w:rPr>
        <w:t>ницу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дисајних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путева</w:t>
      </w:r>
      <w:proofErr w:type="spellEnd"/>
      <w:r w:rsidRPr="00B3150D">
        <w:rPr>
          <w:rFonts w:ascii="Times New Roman" w:hAnsi="Times New Roman"/>
          <w:sz w:val="24"/>
          <w:szCs w:val="24"/>
        </w:rPr>
        <w:t>.</w:t>
      </w:r>
    </w:p>
    <w:p w14:paraId="574E1DBC" w14:textId="2AD7FB3F" w:rsidR="00AC116A" w:rsidRPr="0014126C" w:rsidRDefault="00AC116A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П</w:t>
      </w:r>
      <w:r w:rsidRPr="00B3150D">
        <w:rPr>
          <w:rFonts w:ascii="Times New Roman" w:hAnsi="Times New Roman"/>
          <w:sz w:val="24"/>
          <w:szCs w:val="24"/>
        </w:rPr>
        <w:t>ротеин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r w:rsidRPr="00076C04">
        <w:rPr>
          <w:rFonts w:ascii="Times New Roman" w:hAnsi="Times New Roman"/>
          <w:sz w:val="24"/>
          <w:szCs w:val="24"/>
        </w:rPr>
        <w:t>CARDS</w:t>
      </w:r>
      <w:r w:rsidRPr="00B315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енгл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1F138D">
        <w:rPr>
          <w:rFonts w:ascii="Times New Roman" w:hAnsi="Times New Roman"/>
          <w:i/>
          <w:sz w:val="24"/>
          <w:szCs w:val="24"/>
        </w:rPr>
        <w:t>Community-Acquired Respiratory Distress Syndrome</w:t>
      </w:r>
      <w:r>
        <w:rPr>
          <w:rFonts w:ascii="Times New Roman" w:hAnsi="Times New Roman"/>
          <w:sz w:val="24"/>
          <w:szCs w:val="24"/>
        </w:rPr>
        <w:t>)</w:t>
      </w:r>
      <w:r w:rsidRPr="00076C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је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недавно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идентификован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50D">
        <w:rPr>
          <w:rFonts w:ascii="Times New Roman" w:hAnsi="Times New Roman"/>
          <w:sz w:val="24"/>
          <w:szCs w:val="24"/>
        </w:rPr>
        <w:t>показује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сличности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са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пертусис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токсин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. </w:t>
      </w:r>
      <w:r w:rsidR="00940B5C">
        <w:rPr>
          <w:rFonts w:ascii="Times New Roman" w:hAnsi="Times New Roman"/>
          <w:sz w:val="24"/>
          <w:szCs w:val="24"/>
          <w:lang w:val="sr-Cyrl-RS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ретпоставља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игра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улогу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3150D">
        <w:rPr>
          <w:rFonts w:ascii="Times New Roman" w:hAnsi="Times New Roman"/>
          <w:sz w:val="24"/>
          <w:szCs w:val="24"/>
        </w:rPr>
        <w:t>оштећењ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респираторног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епитела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50D">
        <w:rPr>
          <w:rFonts w:ascii="Times New Roman" w:hAnsi="Times New Roman"/>
          <w:sz w:val="24"/>
          <w:szCs w:val="24"/>
        </w:rPr>
        <w:t>ремети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цилијарн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активност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Показано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76C04">
        <w:rPr>
          <w:rFonts w:ascii="Times New Roman" w:hAnsi="Times New Roman"/>
          <w:sz w:val="24"/>
          <w:szCs w:val="24"/>
        </w:rPr>
        <w:t>CARDS</w:t>
      </w:r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токсин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самостално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изазива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вакуолизациј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50D">
        <w:rPr>
          <w:rFonts w:ascii="Times New Roman" w:hAnsi="Times New Roman"/>
          <w:sz w:val="24"/>
          <w:szCs w:val="24"/>
        </w:rPr>
        <w:t>цитотоксичност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бронхи</w:t>
      </w:r>
      <w:r>
        <w:rPr>
          <w:rFonts w:ascii="Times New Roman" w:hAnsi="Times New Roman"/>
          <w:sz w:val="24"/>
          <w:szCs w:val="24"/>
        </w:rPr>
        <w:t>јалног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епитела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анималним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моделима</w:t>
      </w:r>
      <w:proofErr w:type="spellEnd"/>
      <w:r w:rsidRPr="00B315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6C04">
        <w:rPr>
          <w:rFonts w:ascii="Times New Roman" w:hAnsi="Times New Roman"/>
          <w:sz w:val="24"/>
          <w:szCs w:val="24"/>
        </w:rPr>
        <w:t>CARDS</w:t>
      </w:r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токсин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3150D">
        <w:rPr>
          <w:rFonts w:ascii="Times New Roman" w:hAnsi="Times New Roman"/>
          <w:sz w:val="24"/>
          <w:szCs w:val="24"/>
        </w:rPr>
        <w:t>друг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микоплазматске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компонент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z w:val="24"/>
          <w:szCs w:val="24"/>
        </w:rPr>
        <w:t>гу</w:t>
      </w:r>
      <w:proofErr w:type="spellEnd"/>
      <w:r w:rsidRPr="00B3150D">
        <w:rPr>
          <w:rFonts w:ascii="Times New Roman" w:hAnsi="Times New Roman"/>
          <w:sz w:val="24"/>
          <w:szCs w:val="24"/>
        </w:rPr>
        <w:t xml:space="preserve"> </w:t>
      </w:r>
      <w:r w:rsidR="0014126C">
        <w:rPr>
          <w:rFonts w:ascii="Times New Roman" w:hAnsi="Times New Roman"/>
          <w:sz w:val="24"/>
          <w:szCs w:val="24"/>
          <w:lang w:val="sr-Cyrl-RS"/>
        </w:rPr>
        <w:t xml:space="preserve">да </w:t>
      </w:r>
      <w:proofErr w:type="spellStart"/>
      <w:r>
        <w:rPr>
          <w:rFonts w:ascii="Times New Roman" w:hAnsi="Times New Roman"/>
          <w:sz w:val="24"/>
          <w:szCs w:val="24"/>
        </w:rPr>
        <w:t>индук</w:t>
      </w:r>
      <w:r w:rsidR="0014126C">
        <w:rPr>
          <w:rFonts w:ascii="Times New Roman" w:hAnsi="Times New Roman"/>
          <w:sz w:val="24"/>
          <w:szCs w:val="24"/>
        </w:rPr>
        <w:t>у</w:t>
      </w:r>
      <w:r w:rsidR="0014126C" w:rsidRPr="00B3150D">
        <w:rPr>
          <w:rFonts w:ascii="Times New Roman" w:hAnsi="Times New Roman"/>
          <w:sz w:val="24"/>
          <w:szCs w:val="24"/>
        </w:rPr>
        <w:t>ј</w:t>
      </w:r>
      <w:r w:rsidR="0014126C">
        <w:rPr>
          <w:rFonts w:ascii="Times New Roman" w:hAnsi="Times New Roman"/>
          <w:sz w:val="24"/>
          <w:szCs w:val="24"/>
        </w:rPr>
        <w:t>у</w:t>
      </w:r>
      <w:proofErr w:type="spellEnd"/>
      <w:r w:rsidR="0014126C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синтезу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цитокина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проинфлама</w:t>
      </w:r>
      <w:proofErr w:type="spellEnd"/>
      <w:r w:rsidR="00940B5C">
        <w:rPr>
          <w:rFonts w:ascii="Times New Roman" w:hAnsi="Times New Roman"/>
          <w:sz w:val="24"/>
          <w:szCs w:val="24"/>
          <w:lang w:val="sr-Cyrl-RS"/>
        </w:rPr>
        <w:t>цијских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150D">
        <w:rPr>
          <w:rFonts w:ascii="Times New Roman" w:hAnsi="Times New Roman"/>
          <w:sz w:val="24"/>
          <w:szCs w:val="24"/>
        </w:rPr>
        <w:t>медијатора</w:t>
      </w:r>
      <w:proofErr w:type="spellEnd"/>
      <w:r w:rsidRPr="00B315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ED3D2C2" w14:textId="0FAB9998" w:rsidR="00AC116A" w:rsidRPr="00831DEF" w:rsidRDefault="00AC116A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31DEF">
        <w:rPr>
          <w:rFonts w:ascii="Times New Roman" w:hAnsi="Times New Roman"/>
          <w:sz w:val="24"/>
          <w:szCs w:val="24"/>
        </w:rPr>
        <w:t>Клиничке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F257A4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генерално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ограничен</w:t>
      </w:r>
      <w:proofErr w:type="spellEnd"/>
      <w:r w:rsidR="0014126C">
        <w:rPr>
          <w:rFonts w:ascii="Times New Roman" w:hAnsi="Times New Roman"/>
          <w:sz w:val="24"/>
          <w:szCs w:val="24"/>
          <w:lang w:val="sr-Cyrl-RS"/>
        </w:rPr>
        <w:t>е</w:t>
      </w:r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на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респираторни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31DEF">
        <w:rPr>
          <w:rFonts w:ascii="Times New Roman" w:hAnsi="Times New Roman"/>
          <w:sz w:val="24"/>
          <w:szCs w:val="24"/>
        </w:rPr>
        <w:t>али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31DEF">
        <w:rPr>
          <w:rFonts w:ascii="Times New Roman" w:hAnsi="Times New Roman"/>
          <w:sz w:val="24"/>
          <w:szCs w:val="24"/>
        </w:rPr>
        <w:t>други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системи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могу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повремено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захваћени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Х</w:t>
      </w:r>
      <w:r w:rsidRPr="00600335">
        <w:rPr>
          <w:rFonts w:ascii="Times New Roman" w:hAnsi="Times New Roman"/>
          <w:b/>
          <w:sz w:val="24"/>
          <w:szCs w:val="24"/>
        </w:rPr>
        <w:t>емолитичка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335">
        <w:rPr>
          <w:rFonts w:ascii="Times New Roman" w:hAnsi="Times New Roman"/>
          <w:b/>
          <w:sz w:val="24"/>
          <w:szCs w:val="24"/>
        </w:rPr>
        <w:t>анемија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A2BED">
        <w:rPr>
          <w:rFonts w:ascii="Times New Roman" w:hAnsi="Times New Roman"/>
          <w:sz w:val="24"/>
          <w:szCs w:val="24"/>
          <w:lang w:val="sr-Cyrl-RS"/>
        </w:rPr>
        <w:t>је</w:t>
      </w:r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изазвана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антител</w:t>
      </w:r>
      <w:r>
        <w:rPr>
          <w:rFonts w:ascii="Times New Roman" w:hAnsi="Times New Roman"/>
          <w:sz w:val="24"/>
          <w:szCs w:val="24"/>
        </w:rPr>
        <w:t>има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чија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синтеза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стимулисана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микоплазматском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инфекциј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IgМ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везуј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за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еритроците</w:t>
      </w:r>
      <w:proofErr w:type="spellEnd"/>
      <w:r>
        <w:rPr>
          <w:rFonts w:ascii="Times New Roman" w:hAnsi="Times New Roman"/>
          <w:sz w:val="24"/>
          <w:szCs w:val="24"/>
        </w:rPr>
        <w:t>, а</w:t>
      </w:r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на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смањен</w:t>
      </w:r>
      <w:r>
        <w:rPr>
          <w:rFonts w:ascii="Times New Roman" w:hAnsi="Times New Roman"/>
          <w:sz w:val="24"/>
          <w:szCs w:val="24"/>
        </w:rPr>
        <w:t>ој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температур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r w:rsidR="0014126C">
        <w:rPr>
          <w:rFonts w:ascii="Times New Roman" w:hAnsi="Times New Roman"/>
          <w:sz w:val="24"/>
          <w:szCs w:val="24"/>
          <w:lang w:val="sr-Cyrl-RS"/>
        </w:rPr>
        <w:t>о</w:t>
      </w:r>
      <w:r w:rsidR="0014126C">
        <w:rPr>
          <w:rFonts w:ascii="Times New Roman" w:hAnsi="Times New Roman"/>
          <w:sz w:val="24"/>
          <w:szCs w:val="24"/>
        </w:rPr>
        <w:t>н</w:t>
      </w:r>
      <w:r w:rsidR="0014126C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аглутинирају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Pr="00831DEF">
        <w:rPr>
          <w:rFonts w:ascii="Times New Roman" w:hAnsi="Times New Roman"/>
          <w:sz w:val="24"/>
          <w:szCs w:val="24"/>
        </w:rPr>
        <w:t>нтитела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се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зову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335">
        <w:rPr>
          <w:rFonts w:ascii="Times New Roman" w:hAnsi="Times New Roman"/>
          <w:b/>
          <w:sz w:val="24"/>
          <w:szCs w:val="24"/>
        </w:rPr>
        <w:t>хладни</w:t>
      </w:r>
      <w:proofErr w:type="spellEnd"/>
      <w:r w:rsidRPr="0060033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00335">
        <w:rPr>
          <w:rFonts w:ascii="Times New Roman" w:hAnsi="Times New Roman"/>
          <w:b/>
          <w:sz w:val="24"/>
          <w:szCs w:val="24"/>
        </w:rPr>
        <w:t>хемаглутинин</w:t>
      </w:r>
      <w:r>
        <w:rPr>
          <w:rFonts w:ascii="Times New Roman" w:hAnsi="Times New Roman"/>
          <w:b/>
          <w:sz w:val="24"/>
          <w:szCs w:val="24"/>
        </w:rPr>
        <w:t>и</w:t>
      </w:r>
      <w:proofErr w:type="spellEnd"/>
      <w:r w:rsidR="003A2BED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детектују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A2BED">
        <w:rPr>
          <w:rFonts w:ascii="Times New Roman" w:hAnsi="Times New Roman"/>
          <w:sz w:val="24"/>
          <w:szCs w:val="24"/>
          <w:lang w:val="sr-Cyrl-RS"/>
        </w:rPr>
        <w:t>у</w:t>
      </w:r>
      <w:r w:rsidRPr="00831DEF">
        <w:rPr>
          <w:rFonts w:ascii="Times New Roman" w:hAnsi="Times New Roman"/>
          <w:sz w:val="24"/>
          <w:szCs w:val="24"/>
        </w:rPr>
        <w:t xml:space="preserve"> 50% </w:t>
      </w:r>
      <w:proofErr w:type="spellStart"/>
      <w:r>
        <w:rPr>
          <w:rFonts w:ascii="Times New Roman" w:hAnsi="Times New Roman"/>
          <w:sz w:val="24"/>
          <w:szCs w:val="24"/>
        </w:rPr>
        <w:t>тешких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микоплазматских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31DEF">
        <w:rPr>
          <w:rFonts w:ascii="Times New Roman" w:hAnsi="Times New Roman"/>
          <w:sz w:val="24"/>
          <w:szCs w:val="24"/>
        </w:rPr>
        <w:t>Разлог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F257A4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стимулише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производњу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хладн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хемаглутинин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је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молекул</w:t>
      </w:r>
      <w:r>
        <w:rPr>
          <w:rFonts w:ascii="Times New Roman" w:hAnsi="Times New Roman"/>
          <w:sz w:val="24"/>
          <w:szCs w:val="24"/>
        </w:rPr>
        <w:t>ске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мимикрије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и </w:t>
      </w:r>
      <w:r w:rsidR="003A2BED">
        <w:rPr>
          <w:rFonts w:ascii="Times New Roman" w:hAnsi="Times New Roman"/>
          <w:sz w:val="24"/>
          <w:szCs w:val="24"/>
          <w:lang w:val="sr-Cyrl-RS"/>
        </w:rPr>
        <w:t>сличности између</w:t>
      </w:r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антиген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микоплазме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31DEF">
        <w:rPr>
          <w:rFonts w:ascii="Times New Roman" w:hAnsi="Times New Roman"/>
          <w:sz w:val="24"/>
          <w:szCs w:val="24"/>
        </w:rPr>
        <w:t>протеина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сисара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покреће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аутоиму</w:t>
      </w:r>
      <w:r>
        <w:rPr>
          <w:rFonts w:ascii="Times New Roman" w:hAnsi="Times New Roman"/>
          <w:sz w:val="24"/>
          <w:szCs w:val="24"/>
        </w:rPr>
        <w:t>нску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реакцију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31DEF">
        <w:rPr>
          <w:rFonts w:ascii="Times New Roman" w:hAnsi="Times New Roman"/>
          <w:sz w:val="24"/>
          <w:szCs w:val="24"/>
        </w:rPr>
        <w:t>Најкарактеристи</w:t>
      </w:r>
      <w:r>
        <w:rPr>
          <w:rFonts w:ascii="Times New Roman" w:hAnsi="Times New Roman"/>
          <w:sz w:val="24"/>
          <w:szCs w:val="24"/>
        </w:rPr>
        <w:t>ч</w:t>
      </w:r>
      <w:r w:rsidRPr="00831DEF">
        <w:rPr>
          <w:rFonts w:ascii="Times New Roman" w:hAnsi="Times New Roman"/>
          <w:sz w:val="24"/>
          <w:szCs w:val="24"/>
        </w:rPr>
        <w:t>ниј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клиничке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манифестације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су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упаљено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ждрело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831DEF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831DEF">
        <w:rPr>
          <w:rFonts w:ascii="Times New Roman" w:hAnsi="Times New Roman"/>
          <w:sz w:val="24"/>
          <w:szCs w:val="24"/>
        </w:rPr>
        <w:t>упор</w:t>
      </w:r>
      <w:r>
        <w:rPr>
          <w:rFonts w:ascii="Times New Roman" w:hAnsi="Times New Roman"/>
          <w:sz w:val="24"/>
          <w:szCs w:val="24"/>
        </w:rPr>
        <w:t>а</w:t>
      </w:r>
      <w:r w:rsidRPr="00831DEF">
        <w:rPr>
          <w:rFonts w:ascii="Times New Roman" w:hAnsi="Times New Roman"/>
          <w:sz w:val="24"/>
          <w:szCs w:val="24"/>
        </w:rPr>
        <w:t>н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кашаљ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који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епител</w:t>
      </w:r>
      <w:proofErr w:type="spellEnd"/>
      <w:r w:rsidR="003A2BED">
        <w:rPr>
          <w:rFonts w:ascii="Times New Roman" w:hAnsi="Times New Roman"/>
          <w:sz w:val="24"/>
          <w:szCs w:val="24"/>
          <w:lang w:val="sr-Cyrl-RS"/>
        </w:rPr>
        <w:t>а</w:t>
      </w:r>
      <w:r w:rsidRPr="00831DEF">
        <w:rPr>
          <w:rFonts w:ascii="Times New Roman" w:hAnsi="Times New Roman"/>
          <w:sz w:val="24"/>
          <w:szCs w:val="24"/>
        </w:rPr>
        <w:t xml:space="preserve"> </w:t>
      </w:r>
      <w:r w:rsidR="003A2BED">
        <w:rPr>
          <w:rFonts w:ascii="Times New Roman" w:hAnsi="Times New Roman"/>
          <w:sz w:val="24"/>
          <w:szCs w:val="24"/>
          <w:lang w:val="sr-Cyrl-RS"/>
        </w:rPr>
        <w:t>бактеријама</w:t>
      </w:r>
      <w:r w:rsidRPr="00831DEF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Дуже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време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31DEF">
        <w:rPr>
          <w:rFonts w:ascii="Times New Roman" w:hAnsi="Times New Roman"/>
          <w:sz w:val="24"/>
          <w:szCs w:val="24"/>
        </w:rPr>
        <w:t>болест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831DEF">
        <w:rPr>
          <w:rFonts w:ascii="Times New Roman" w:hAnsi="Times New Roman"/>
          <w:sz w:val="24"/>
          <w:szCs w:val="24"/>
        </w:rPr>
        <w:t>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манифестује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трахео</w:t>
      </w:r>
      <w:r>
        <w:rPr>
          <w:rFonts w:ascii="Times New Roman" w:hAnsi="Times New Roman"/>
          <w:sz w:val="24"/>
          <w:szCs w:val="24"/>
        </w:rPr>
        <w:t>брон</w:t>
      </w:r>
      <w:r w:rsidRPr="00831DEF">
        <w:rPr>
          <w:rFonts w:ascii="Times New Roman" w:hAnsi="Times New Roman"/>
          <w:sz w:val="24"/>
          <w:szCs w:val="24"/>
        </w:rPr>
        <w:t>хитис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31DEF">
        <w:rPr>
          <w:rFonts w:ascii="Times New Roman" w:hAnsi="Times New Roman"/>
          <w:sz w:val="24"/>
          <w:szCs w:val="24"/>
        </w:rPr>
        <w:t>запаљење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велик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дисајних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путева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нек</w:t>
      </w:r>
      <w:r>
        <w:rPr>
          <w:rFonts w:ascii="Times New Roman" w:hAnsi="Times New Roman"/>
          <w:sz w:val="24"/>
          <w:szCs w:val="24"/>
        </w:rPr>
        <w:t>их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особ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прогредира</w:t>
      </w:r>
      <w:proofErr w:type="spellEnd"/>
      <w:r>
        <w:rPr>
          <w:rFonts w:ascii="Times New Roman" w:hAnsi="Times New Roman"/>
          <w:sz w:val="24"/>
          <w:szCs w:val="24"/>
        </w:rPr>
        <w:t xml:space="preserve"> у</w:t>
      </w:r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пнеумониј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30265">
        <w:rPr>
          <w:rFonts w:ascii="Times New Roman" w:hAnsi="Times New Roman"/>
          <w:b/>
          <w:sz w:val="24"/>
          <w:szCs w:val="24"/>
        </w:rPr>
        <w:t>Бронхопнеумонија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чешћа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него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831DEF">
        <w:rPr>
          <w:rFonts w:ascii="Times New Roman" w:hAnsi="Times New Roman"/>
          <w:sz w:val="24"/>
          <w:szCs w:val="24"/>
        </w:rPr>
        <w:t>лобар</w:t>
      </w:r>
      <w:r>
        <w:rPr>
          <w:rFonts w:ascii="Times New Roman" w:hAnsi="Times New Roman"/>
          <w:sz w:val="24"/>
          <w:szCs w:val="24"/>
        </w:rPr>
        <w:t>ном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процес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пнеумоније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који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обично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среће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пнеумококне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831DEF">
        <w:rPr>
          <w:rFonts w:ascii="Times New Roman" w:hAnsi="Times New Roman"/>
          <w:sz w:val="24"/>
          <w:szCs w:val="24"/>
        </w:rPr>
        <w:t>.</w:t>
      </w:r>
      <w:r w:rsidR="002B5ADF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Екстрапулмонална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компликациј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F257A4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M. pneumonia</w:t>
      </w:r>
      <w:r w:rsidRPr="00F257A4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C8614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0265">
        <w:rPr>
          <w:rFonts w:ascii="Times New Roman" w:hAnsi="Times New Roman"/>
          <w:b/>
          <w:sz w:val="24"/>
          <w:szCs w:val="24"/>
        </w:rPr>
        <w:t>енцефалитис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</w:t>
      </w:r>
      <w:r w:rsidRPr="00831DEF">
        <w:rPr>
          <w:rFonts w:ascii="Times New Roman" w:hAnsi="Times New Roman"/>
          <w:sz w:val="24"/>
          <w:szCs w:val="24"/>
        </w:rPr>
        <w:t>еки</w:t>
      </w:r>
      <w:r>
        <w:rPr>
          <w:rFonts w:ascii="Times New Roman" w:hAnsi="Times New Roman"/>
          <w:sz w:val="24"/>
          <w:szCs w:val="24"/>
        </w:rPr>
        <w:t>х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развија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осип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познат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као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eritema</w:t>
      </w:r>
      <w:r w:rsidRPr="0043026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multiform</w:t>
      </w:r>
      <w:r>
        <w:rPr>
          <w:rFonts w:ascii="Times New Roman" w:hAnsi="Times New Roman"/>
          <w:sz w:val="24"/>
          <w:szCs w:val="24"/>
          <w:lang w:val="sr-Latn-CS"/>
        </w:rPr>
        <w:t>e</w:t>
      </w:r>
      <w:r w:rsidRPr="00831DE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31DEF">
        <w:rPr>
          <w:rFonts w:ascii="Times New Roman" w:hAnsi="Times New Roman"/>
          <w:sz w:val="24"/>
          <w:szCs w:val="24"/>
        </w:rPr>
        <w:t>бубрежн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31DEF">
        <w:rPr>
          <w:rFonts w:ascii="Times New Roman" w:hAnsi="Times New Roman"/>
          <w:sz w:val="24"/>
          <w:szCs w:val="24"/>
        </w:rPr>
        <w:t>срчан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обољења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или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31DEF">
        <w:rPr>
          <w:rFonts w:ascii="Times New Roman" w:hAnsi="Times New Roman"/>
          <w:sz w:val="24"/>
          <w:szCs w:val="24"/>
        </w:rPr>
        <w:t>артритис</w:t>
      </w:r>
      <w:proofErr w:type="spellEnd"/>
      <w:r w:rsidRPr="00831DEF">
        <w:rPr>
          <w:rFonts w:ascii="Times New Roman" w:hAnsi="Times New Roman"/>
          <w:sz w:val="24"/>
          <w:szCs w:val="24"/>
        </w:rPr>
        <w:t xml:space="preserve">. </w:t>
      </w:r>
    </w:p>
    <w:p w14:paraId="4F494D65" w14:textId="77777777" w:rsidR="00940B5C" w:rsidRDefault="00940B5C" w:rsidP="005A5C2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A2AEB57" w14:textId="77777777" w:rsidR="005A5C23" w:rsidRPr="00AC116A" w:rsidRDefault="001B74CD" w:rsidP="005A5C2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>ДИЈАГНОЗА</w:t>
      </w:r>
      <w:r w:rsidR="005A5C23" w:rsidRPr="005A5C23">
        <w:rPr>
          <w:rFonts w:ascii="Times New Roman" w:hAnsi="Times New Roman"/>
          <w:b/>
          <w:sz w:val="24"/>
          <w:szCs w:val="24"/>
        </w:rPr>
        <w:t xml:space="preserve"> </w:t>
      </w:r>
      <w:r w:rsidR="005A5C23">
        <w:rPr>
          <w:rFonts w:ascii="Times New Roman" w:hAnsi="Times New Roman"/>
          <w:b/>
          <w:sz w:val="24"/>
          <w:szCs w:val="24"/>
          <w:lang w:val="sr-Cyrl-RS"/>
        </w:rPr>
        <w:t xml:space="preserve">И </w:t>
      </w:r>
      <w:r w:rsidR="005A5C23" w:rsidRPr="00AC116A">
        <w:rPr>
          <w:rFonts w:ascii="Times New Roman" w:hAnsi="Times New Roman"/>
          <w:b/>
          <w:sz w:val="24"/>
          <w:szCs w:val="24"/>
        </w:rPr>
        <w:t>ЛЕЧЕЊЕ</w:t>
      </w:r>
    </w:p>
    <w:p w14:paraId="4DF0F6F6" w14:textId="453004AE" w:rsidR="00FD05C2" w:rsidRDefault="001B74CD" w:rsidP="005A5C2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Култивација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узорака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траје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неколико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захтева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посебне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медијуме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="003A2BED">
        <w:rPr>
          <w:rFonts w:ascii="Times New Roman" w:hAnsi="Times New Roman"/>
          <w:sz w:val="24"/>
          <w:szCs w:val="24"/>
          <w:lang w:val="sr-Cyrl-RS"/>
        </w:rPr>
        <w:t>а често је и неуспешна</w:t>
      </w:r>
      <w:r w:rsidRPr="00086A37">
        <w:rPr>
          <w:rFonts w:ascii="Times New Roman" w:hAnsi="Times New Roman"/>
          <w:sz w:val="24"/>
          <w:szCs w:val="24"/>
        </w:rPr>
        <w:t xml:space="preserve">. Сходно </w:t>
      </w:r>
      <w:proofErr w:type="spellStart"/>
      <w:r w:rsidRPr="00086A37">
        <w:rPr>
          <w:rFonts w:ascii="Times New Roman" w:hAnsi="Times New Roman"/>
          <w:sz w:val="24"/>
          <w:szCs w:val="24"/>
        </w:rPr>
        <w:t>томе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микоплазматску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пнеумонију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сумња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основу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карактеристика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дијагноза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потврђује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серолошким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и/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PCR </w:t>
      </w:r>
      <w:proofErr w:type="spellStart"/>
      <w:r w:rsidRPr="00086A37">
        <w:rPr>
          <w:rFonts w:ascii="Times New Roman" w:hAnsi="Times New Roman"/>
          <w:sz w:val="24"/>
          <w:szCs w:val="24"/>
        </w:rPr>
        <w:t>тестом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Повећање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концентрације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IgМ</w:t>
      </w:r>
      <w:proofErr w:type="spellEnd"/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специфичних</w:t>
      </w:r>
      <w:proofErr w:type="spellEnd"/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Pr="00086A37">
        <w:rPr>
          <w:rFonts w:ascii="Times New Roman" w:hAnsi="Times New Roman"/>
          <w:noProof/>
          <w:sz w:val="24"/>
          <w:szCs w:val="24"/>
        </w:rPr>
        <w:t xml:space="preserve">за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након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сугерише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присуство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разлику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пнеумококне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пнеумоније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продукција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спутума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M. pneumonia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ретка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испљувак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непурулентан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периферној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леукоцитоза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значајно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повећање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незрелих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леукоцита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својствено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пнеумококној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0BE47B87" w14:textId="5B93BE1B" w:rsidR="00AC116A" w:rsidRPr="00D46413" w:rsidRDefault="00AC116A" w:rsidP="005A5C2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6413">
        <w:rPr>
          <w:rFonts w:ascii="Times New Roman" w:hAnsi="Times New Roman"/>
          <w:sz w:val="24"/>
          <w:szCs w:val="24"/>
        </w:rPr>
        <w:t>Лечење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макролид</w:t>
      </w:r>
      <w:r w:rsidRPr="00D4641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ма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46413">
        <w:rPr>
          <w:rFonts w:ascii="Times New Roman" w:hAnsi="Times New Roman"/>
          <w:sz w:val="24"/>
          <w:szCs w:val="24"/>
        </w:rPr>
        <w:t>тетрациклин</w:t>
      </w:r>
      <w:r>
        <w:rPr>
          <w:rFonts w:ascii="Times New Roman" w:hAnsi="Times New Roman"/>
          <w:sz w:val="24"/>
          <w:szCs w:val="24"/>
        </w:rPr>
        <w:t>има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или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хинолон</w:t>
      </w:r>
      <w:r>
        <w:rPr>
          <w:rFonts w:ascii="Times New Roman" w:hAnsi="Times New Roman"/>
          <w:sz w:val="24"/>
          <w:szCs w:val="24"/>
        </w:rPr>
        <w:t>има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је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обично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ефикасн</w:t>
      </w:r>
      <w:r>
        <w:rPr>
          <w:rFonts w:ascii="Times New Roman" w:hAnsi="Times New Roman"/>
          <w:sz w:val="24"/>
          <w:szCs w:val="24"/>
        </w:rPr>
        <w:t>о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, </w:t>
      </w:r>
      <w:r w:rsidR="00BE0FF4" w:rsidRPr="00D46413">
        <w:rPr>
          <w:rFonts w:ascii="Times New Roman" w:hAnsi="Times New Roman"/>
          <w:sz w:val="24"/>
          <w:szCs w:val="24"/>
        </w:rPr>
        <w:t>м</w:t>
      </w:r>
      <w:r w:rsidR="00BE0FF4">
        <w:rPr>
          <w:rFonts w:ascii="Times New Roman" w:hAnsi="Times New Roman"/>
          <w:sz w:val="24"/>
          <w:szCs w:val="24"/>
          <w:lang w:val="sr-Cyrl-RS"/>
        </w:rPr>
        <w:t>ада</w:t>
      </w:r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E0FF4">
        <w:rPr>
          <w:rFonts w:ascii="Times New Roman" w:hAnsi="Times New Roman"/>
          <w:sz w:val="24"/>
          <w:szCs w:val="24"/>
          <w:lang w:val="sr-Cyrl-RS"/>
        </w:rPr>
        <w:t xml:space="preserve">код </w:t>
      </w:r>
      <w:r w:rsidR="00BE0FF4" w:rsidRPr="00D46413">
        <w:rPr>
          <w:rFonts w:ascii="Times New Roman" w:hAnsi="Times New Roman"/>
          <w:sz w:val="24"/>
          <w:szCs w:val="24"/>
        </w:rPr>
        <w:t>н</w:t>
      </w:r>
      <w:r w:rsidR="00BE0FF4">
        <w:rPr>
          <w:rFonts w:ascii="Times New Roman" w:hAnsi="Times New Roman"/>
          <w:sz w:val="24"/>
          <w:szCs w:val="24"/>
          <w:lang w:val="sr-Cyrl-RS"/>
        </w:rPr>
        <w:t>еки</w:t>
      </w:r>
      <w:r w:rsidR="00BE0FF4" w:rsidRPr="00D46413">
        <w:rPr>
          <w:rFonts w:ascii="Times New Roman" w:hAnsi="Times New Roman"/>
          <w:sz w:val="24"/>
          <w:szCs w:val="24"/>
        </w:rPr>
        <w:t>х</w:t>
      </w:r>
      <w:r w:rsidR="00BE0FF4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регистрована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перзистенција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микоплазм</w:t>
      </w:r>
      <w:r>
        <w:rPr>
          <w:rFonts w:ascii="Times New Roman" w:hAnsi="Times New Roman"/>
          <w:sz w:val="24"/>
          <w:szCs w:val="24"/>
        </w:rPr>
        <w:t>и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r w:rsidR="00BE0FF4">
        <w:rPr>
          <w:rFonts w:ascii="Times New Roman" w:hAnsi="Times New Roman"/>
          <w:sz w:val="24"/>
          <w:szCs w:val="24"/>
          <w:lang w:val="sr-Cyrl-RS"/>
        </w:rPr>
        <w:t>по</w:t>
      </w:r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завршетк</w:t>
      </w:r>
      <w:r w:rsidR="00BE0FF4" w:rsidRPr="00086A37">
        <w:rPr>
          <w:rFonts w:ascii="Times New Roman" w:hAnsi="Times New Roman"/>
          <w:sz w:val="24"/>
          <w:szCs w:val="24"/>
        </w:rPr>
        <w:t>у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антибиотске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46413">
        <w:rPr>
          <w:rFonts w:ascii="Times New Roman" w:hAnsi="Times New Roman"/>
          <w:sz w:val="24"/>
          <w:szCs w:val="24"/>
        </w:rPr>
        <w:t>терапије</w:t>
      </w:r>
      <w:proofErr w:type="spellEnd"/>
      <w:r w:rsidRPr="00D46413">
        <w:rPr>
          <w:rFonts w:ascii="Times New Roman" w:hAnsi="Times New Roman"/>
          <w:sz w:val="24"/>
          <w:szCs w:val="24"/>
        </w:rPr>
        <w:t xml:space="preserve">. </w:t>
      </w:r>
    </w:p>
    <w:p w14:paraId="3B02B3E4" w14:textId="77777777" w:rsidR="00B6190B" w:rsidRDefault="00B6190B" w:rsidP="001B74CD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</w:rPr>
      </w:pPr>
    </w:p>
    <w:p w14:paraId="7D93DD18" w14:textId="3B295084" w:rsidR="00AC116A" w:rsidRPr="00AC116A" w:rsidRDefault="00EA5CCA" w:rsidP="001B74CD">
      <w:pPr>
        <w:spacing w:after="0"/>
        <w:jc w:val="center"/>
        <w:rPr>
          <w:rFonts w:ascii="Times New Roman" w:hAnsi="Times New Roman"/>
          <w:b/>
          <w:color w:val="C00000"/>
          <w:sz w:val="24"/>
          <w:szCs w:val="24"/>
        </w:rPr>
      </w:pPr>
      <w:r w:rsidRPr="00AC116A">
        <w:rPr>
          <w:rFonts w:ascii="Times New Roman" w:hAnsi="Times New Roman"/>
          <w:b/>
          <w:color w:val="C00000"/>
          <w:sz w:val="24"/>
          <w:szCs w:val="24"/>
        </w:rPr>
        <w:t>ГЕНИТАЛНЕ МИКОПЛАЗМЕ</w:t>
      </w:r>
    </w:p>
    <w:p w14:paraId="2C95EB5D" w14:textId="77777777" w:rsidR="001B74CD" w:rsidRDefault="001B74CD" w:rsidP="00AC116A">
      <w:pPr>
        <w:spacing w:after="0"/>
        <w:ind w:firstLine="720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</w:p>
    <w:p w14:paraId="0E731C30" w14:textId="5E306458" w:rsidR="00AC116A" w:rsidRPr="00432002" w:rsidRDefault="00AC116A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432002">
        <w:rPr>
          <w:rFonts w:ascii="Times New Roman" w:hAnsi="Times New Roman"/>
          <w:i/>
          <w:noProof/>
          <w:sz w:val="24"/>
          <w:szCs w:val="24"/>
          <w:lang w:val="sr-Latn-CS"/>
        </w:rPr>
        <w:t>M. genitalium</w:t>
      </w:r>
      <w:r w:rsidRPr="00432002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је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важан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узрок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хламидија</w:t>
      </w:r>
      <w:r>
        <w:rPr>
          <w:rFonts w:ascii="Times New Roman" w:hAnsi="Times New Roman"/>
          <w:sz w:val="24"/>
          <w:szCs w:val="24"/>
        </w:rPr>
        <w:t>-</w:t>
      </w:r>
      <w:r w:rsidRPr="00432002">
        <w:rPr>
          <w:rFonts w:ascii="Times New Roman" w:hAnsi="Times New Roman"/>
          <w:sz w:val="24"/>
          <w:szCs w:val="24"/>
        </w:rPr>
        <w:t>негативно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не</w:t>
      </w:r>
      <w:r w:rsidRPr="00432002">
        <w:rPr>
          <w:rFonts w:ascii="Times New Roman" w:hAnsi="Times New Roman"/>
          <w:sz w:val="24"/>
          <w:szCs w:val="24"/>
        </w:rPr>
        <w:t>гоно</w:t>
      </w:r>
      <w:r>
        <w:rPr>
          <w:rFonts w:ascii="Times New Roman" w:hAnsi="Times New Roman"/>
          <w:sz w:val="24"/>
          <w:szCs w:val="24"/>
        </w:rPr>
        <w:t>кокног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уретритиса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код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мушкараца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32002">
        <w:rPr>
          <w:rFonts w:ascii="Times New Roman" w:hAnsi="Times New Roman"/>
          <w:sz w:val="24"/>
          <w:szCs w:val="24"/>
        </w:rPr>
        <w:t>директно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са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цервицитис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2002">
        <w:rPr>
          <w:rFonts w:ascii="Times New Roman" w:hAnsi="Times New Roman"/>
          <w:sz w:val="24"/>
          <w:szCs w:val="24"/>
        </w:rPr>
        <w:t>ендометритис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пелвичном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инфлама</w:t>
      </w:r>
      <w:proofErr w:type="spellEnd"/>
      <w:r w:rsidR="003A2BED">
        <w:rPr>
          <w:rFonts w:ascii="Times New Roman" w:hAnsi="Times New Roman"/>
          <w:sz w:val="24"/>
          <w:szCs w:val="24"/>
          <w:lang w:val="sr-Cyrl-RS"/>
        </w:rPr>
        <w:t>цијском</w:t>
      </w:r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боле</w:t>
      </w:r>
      <w:r>
        <w:rPr>
          <w:rFonts w:ascii="Times New Roman" w:hAnsi="Times New Roman"/>
          <w:sz w:val="24"/>
          <w:szCs w:val="24"/>
        </w:rPr>
        <w:t>шћу</w:t>
      </w:r>
      <w:proofErr w:type="spellEnd"/>
      <w:r w:rsidR="00B10891">
        <w:rPr>
          <w:rFonts w:ascii="Times New Roman" w:hAnsi="Times New Roman"/>
          <w:sz w:val="24"/>
          <w:szCs w:val="24"/>
          <w:lang w:val="sr-Cyrl-RS"/>
        </w:rPr>
        <w:t xml:space="preserve"> код же</w:t>
      </w:r>
      <w:r w:rsidR="00B10891" w:rsidRPr="00432002">
        <w:rPr>
          <w:rFonts w:ascii="Times New Roman" w:hAnsi="Times New Roman"/>
          <w:sz w:val="24"/>
          <w:szCs w:val="24"/>
        </w:rPr>
        <w:t>н</w:t>
      </w:r>
      <w:r w:rsidR="00B10891">
        <w:rPr>
          <w:rFonts w:ascii="Times New Roman" w:hAnsi="Times New Roman"/>
          <w:sz w:val="24"/>
          <w:szCs w:val="24"/>
          <w:lang w:val="sr-Cyrl-RS"/>
        </w:rPr>
        <w:t>а</w:t>
      </w:r>
      <w:r w:rsidRPr="00432002">
        <w:rPr>
          <w:rFonts w:ascii="Times New Roman" w:hAnsi="Times New Roman"/>
          <w:sz w:val="24"/>
          <w:szCs w:val="24"/>
        </w:rPr>
        <w:t xml:space="preserve">. </w:t>
      </w:r>
    </w:p>
    <w:p w14:paraId="710D2943" w14:textId="1F448C46" w:rsidR="00AC116A" w:rsidRPr="00432002" w:rsidRDefault="00AC116A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B6FA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U. urealiticum, U. parvum </w:t>
      </w:r>
      <w:r>
        <w:rPr>
          <w:rFonts w:ascii="Times New Roman" w:hAnsi="Times New Roman"/>
          <w:noProof/>
          <w:sz w:val="24"/>
          <w:szCs w:val="24"/>
        </w:rPr>
        <w:t>и</w:t>
      </w:r>
      <w:r w:rsidRPr="00FB6FA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M. hominis</w:t>
      </w:r>
      <w:r w:rsidRPr="00FB6FA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су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део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флор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="00B108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0891">
        <w:rPr>
          <w:rFonts w:ascii="Times New Roman" w:hAnsi="Times New Roman"/>
          <w:sz w:val="24"/>
          <w:szCs w:val="24"/>
        </w:rPr>
        <w:t>урогениталног</w:t>
      </w:r>
      <w:proofErr w:type="spellEnd"/>
      <w:r w:rsidR="00B108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0891">
        <w:rPr>
          <w:rFonts w:ascii="Times New Roman" w:hAnsi="Times New Roman"/>
          <w:sz w:val="24"/>
          <w:szCs w:val="24"/>
        </w:rPr>
        <w:t>тракта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нарочито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сексуално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активних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људи</w:t>
      </w:r>
      <w:proofErr w:type="spellEnd"/>
      <w:r>
        <w:rPr>
          <w:rFonts w:ascii="Times New Roman" w:hAnsi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/>
          <w:sz w:val="24"/>
          <w:szCs w:val="24"/>
        </w:rPr>
        <w:t>инфекције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многих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асимптоматске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</w:t>
      </w:r>
      <w:r w:rsidRPr="00432002">
        <w:rPr>
          <w:rFonts w:ascii="Times New Roman" w:hAnsi="Times New Roman"/>
          <w:sz w:val="24"/>
          <w:szCs w:val="24"/>
        </w:rPr>
        <w:t>ренос</w:t>
      </w:r>
      <w:proofErr w:type="spellEnd"/>
      <w:r w:rsidR="002B5ADF">
        <w:rPr>
          <w:rFonts w:ascii="Times New Roman" w:hAnsi="Times New Roman"/>
          <w:sz w:val="24"/>
          <w:szCs w:val="24"/>
          <w:lang w:val="sr-Cyrl-RS"/>
        </w:rPr>
        <w:t>е</w:t>
      </w:r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сексуалн</w:t>
      </w:r>
      <w:r>
        <w:rPr>
          <w:rFonts w:ascii="Times New Roman" w:hAnsi="Times New Roman"/>
          <w:sz w:val="24"/>
          <w:szCs w:val="24"/>
        </w:rPr>
        <w:t>им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контакт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r w:rsidR="003A2BED">
        <w:rPr>
          <w:rFonts w:ascii="Times New Roman" w:hAnsi="Times New Roman"/>
          <w:sz w:val="24"/>
          <w:szCs w:val="24"/>
          <w:lang w:val="sr-Cyrl-RS"/>
        </w:rPr>
        <w:t xml:space="preserve">и </w:t>
      </w:r>
      <w:proofErr w:type="spellStart"/>
      <w:r w:rsidRPr="00432002">
        <w:rPr>
          <w:rFonts w:ascii="Times New Roman" w:hAnsi="Times New Roman"/>
          <w:sz w:val="24"/>
          <w:szCs w:val="24"/>
        </w:rPr>
        <w:t>вертикално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0891">
        <w:rPr>
          <w:rFonts w:ascii="Times New Roman" w:hAnsi="Times New Roman"/>
          <w:sz w:val="24"/>
          <w:szCs w:val="24"/>
        </w:rPr>
        <w:t>мајке</w:t>
      </w:r>
      <w:proofErr w:type="spellEnd"/>
      <w:r w:rsidR="00B108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0891">
        <w:rPr>
          <w:rFonts w:ascii="Times New Roman" w:hAnsi="Times New Roman"/>
          <w:sz w:val="24"/>
          <w:szCs w:val="24"/>
        </w:rPr>
        <w:t>на</w:t>
      </w:r>
      <w:proofErr w:type="spellEnd"/>
      <w:r w:rsidR="00B1089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0891">
        <w:rPr>
          <w:rFonts w:ascii="Times New Roman" w:hAnsi="Times New Roman"/>
          <w:sz w:val="24"/>
          <w:szCs w:val="24"/>
        </w:rPr>
        <w:t>новорођенче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432002">
        <w:rPr>
          <w:rFonts w:ascii="Times New Roman" w:hAnsi="Times New Roman"/>
          <w:sz w:val="24"/>
          <w:szCs w:val="24"/>
        </w:rPr>
        <w:t>ток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трудноће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и </w:t>
      </w:r>
      <w:r w:rsidR="00B10891">
        <w:rPr>
          <w:rFonts w:ascii="Times New Roman" w:hAnsi="Times New Roman"/>
          <w:sz w:val="24"/>
          <w:szCs w:val="24"/>
          <w:lang w:val="sr-Cyrl-RS"/>
        </w:rPr>
        <w:t>прилико</w:t>
      </w:r>
      <w:r w:rsidR="00B10891">
        <w:rPr>
          <w:rFonts w:ascii="Times New Roman" w:hAnsi="Times New Roman"/>
          <w:sz w:val="24"/>
          <w:szCs w:val="24"/>
        </w:rPr>
        <w:t>м</w:t>
      </w:r>
      <w:r w:rsidR="00B10891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lastRenderedPageBreak/>
        <w:t>порођаја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Pr="00432002">
        <w:rPr>
          <w:rFonts w:ascii="Times New Roman" w:hAnsi="Times New Roman"/>
          <w:sz w:val="24"/>
          <w:szCs w:val="24"/>
        </w:rPr>
        <w:t>рста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r w:rsidRPr="009C088D">
        <w:rPr>
          <w:rFonts w:ascii="Times New Roman" w:hAnsi="Times New Roman"/>
          <w:i/>
          <w:noProof/>
          <w:sz w:val="24"/>
          <w:szCs w:val="24"/>
          <w:lang w:val="sr-Latn-CS"/>
        </w:rPr>
        <w:t>Ureaplasm</w:t>
      </w:r>
      <w:r w:rsidRPr="009C088D">
        <w:rPr>
          <w:rFonts w:ascii="Times New Roman" w:hAnsi="Times New Roman"/>
          <w:i/>
          <w:sz w:val="24"/>
          <w:szCs w:val="24"/>
          <w:lang w:val="sr-Latn-CS"/>
        </w:rPr>
        <w:t>a</w:t>
      </w:r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уретритис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мушкараца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r w:rsidRPr="00FB6FA7">
        <w:rPr>
          <w:rFonts w:ascii="Times New Roman" w:hAnsi="Times New Roman"/>
          <w:i/>
          <w:noProof/>
          <w:sz w:val="24"/>
          <w:szCs w:val="24"/>
          <w:lang w:val="sr-Latn-CS"/>
        </w:rPr>
        <w:t>M. hominis</w:t>
      </w:r>
      <w:r w:rsidRPr="00FB6FA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доказано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пелвичну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инфлама</w:t>
      </w:r>
      <w:proofErr w:type="spellEnd"/>
      <w:r w:rsidR="003A2BED">
        <w:rPr>
          <w:rFonts w:ascii="Times New Roman" w:hAnsi="Times New Roman"/>
          <w:sz w:val="24"/>
          <w:szCs w:val="24"/>
          <w:lang w:val="sr-Cyrl-RS"/>
        </w:rPr>
        <w:t>цијску</w:t>
      </w:r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болест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32002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могу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изазвати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хориоамнионитис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32002">
        <w:rPr>
          <w:rFonts w:ascii="Times New Roman" w:hAnsi="Times New Roman"/>
          <w:sz w:val="24"/>
          <w:szCs w:val="24"/>
        </w:rPr>
        <w:t>упал</w:t>
      </w:r>
      <w:r>
        <w:rPr>
          <w:rFonts w:ascii="Times New Roman" w:hAnsi="Times New Roman"/>
          <w:sz w:val="24"/>
          <w:szCs w:val="24"/>
        </w:rPr>
        <w:t>у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мембране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фетуса</w:t>
      </w:r>
      <w:proofErr w:type="spellEnd"/>
      <w:r w:rsidRPr="0043200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постпартални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ендометритис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32002">
        <w:rPr>
          <w:rFonts w:ascii="Times New Roman" w:hAnsi="Times New Roman"/>
          <w:sz w:val="24"/>
          <w:szCs w:val="24"/>
        </w:rPr>
        <w:t>Интраутерина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изазвана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уреаплазмама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</w:t>
      </w:r>
      <w:r w:rsidRPr="00432002">
        <w:rPr>
          <w:rFonts w:ascii="Times New Roman" w:hAnsi="Times New Roman"/>
          <w:sz w:val="24"/>
          <w:szCs w:val="24"/>
        </w:rPr>
        <w:t>е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удружена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са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превремен</w:t>
      </w:r>
      <w:r>
        <w:rPr>
          <w:rFonts w:ascii="Times New Roman" w:hAnsi="Times New Roman"/>
          <w:sz w:val="24"/>
          <w:szCs w:val="24"/>
        </w:rPr>
        <w:t>им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порођај</w:t>
      </w:r>
      <w:r>
        <w:rPr>
          <w:rFonts w:ascii="Times New Roman" w:hAnsi="Times New Roman"/>
          <w:sz w:val="24"/>
          <w:szCs w:val="24"/>
        </w:rPr>
        <w:t>ем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. </w:t>
      </w:r>
      <w:r w:rsidRPr="00FB6FA7">
        <w:rPr>
          <w:rFonts w:ascii="Times New Roman" w:hAnsi="Times New Roman"/>
          <w:i/>
          <w:noProof/>
          <w:sz w:val="24"/>
          <w:szCs w:val="24"/>
          <w:lang w:val="sr-Latn-CS"/>
        </w:rPr>
        <w:t>M. hominis</w:t>
      </w:r>
      <w:r w:rsidRPr="00FB6FA7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врста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9C088D">
        <w:rPr>
          <w:rFonts w:ascii="Times New Roman" w:hAnsi="Times New Roman"/>
          <w:i/>
          <w:noProof/>
          <w:sz w:val="24"/>
          <w:szCs w:val="24"/>
          <w:lang w:val="sr-Latn-CS"/>
        </w:rPr>
        <w:t>Ureaplasm</w:t>
      </w:r>
      <w:r w:rsidRPr="009C088D">
        <w:rPr>
          <w:rFonts w:ascii="Times New Roman" w:hAnsi="Times New Roman"/>
          <w:i/>
          <w:sz w:val="24"/>
          <w:szCs w:val="24"/>
          <w:lang w:val="sr-Latn-CS"/>
        </w:rPr>
        <w:t>a</w:t>
      </w:r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су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изоловани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ликвора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новорођенчади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са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2002">
        <w:rPr>
          <w:rFonts w:ascii="Times New Roman" w:hAnsi="Times New Roman"/>
          <w:sz w:val="24"/>
          <w:szCs w:val="24"/>
        </w:rPr>
        <w:t>менингитис</w:t>
      </w:r>
      <w:r>
        <w:rPr>
          <w:rFonts w:ascii="Times New Roman" w:hAnsi="Times New Roman"/>
          <w:sz w:val="24"/>
          <w:szCs w:val="24"/>
        </w:rPr>
        <w:t>ом</w:t>
      </w:r>
      <w:proofErr w:type="spellEnd"/>
      <w:r w:rsidRPr="00432002">
        <w:rPr>
          <w:rFonts w:ascii="Times New Roman" w:hAnsi="Times New Roman"/>
          <w:sz w:val="24"/>
          <w:szCs w:val="24"/>
        </w:rPr>
        <w:t xml:space="preserve">. </w:t>
      </w:r>
    </w:p>
    <w:p w14:paraId="20F4E8A7" w14:textId="4E8E1612" w:rsidR="00AC116A" w:rsidRPr="00445E97" w:rsidRDefault="003A2BED" w:rsidP="00AC116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А</w:t>
      </w:r>
      <w:proofErr w:type="spellStart"/>
      <w:r w:rsidRPr="00445E97">
        <w:rPr>
          <w:rFonts w:ascii="Times New Roman" w:hAnsi="Times New Roman"/>
          <w:sz w:val="24"/>
          <w:szCs w:val="24"/>
        </w:rPr>
        <w:t>нтибиотск</w:t>
      </w:r>
      <w:r>
        <w:rPr>
          <w:rFonts w:ascii="Times New Roman" w:hAnsi="Times New Roman"/>
          <w:sz w:val="24"/>
          <w:szCs w:val="24"/>
        </w:rPr>
        <w:t>е</w:t>
      </w:r>
      <w:proofErr w:type="spellEnd"/>
      <w:r w:rsidRPr="00445E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</w:t>
      </w:r>
      <w:proofErr w:type="spellStart"/>
      <w:r w:rsidR="00AC116A">
        <w:rPr>
          <w:rFonts w:ascii="Times New Roman" w:hAnsi="Times New Roman"/>
          <w:sz w:val="24"/>
          <w:szCs w:val="24"/>
        </w:rPr>
        <w:t>пције</w:t>
      </w:r>
      <w:proofErr w:type="spellEnd"/>
      <w:r w:rsidR="00AC116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C116A">
        <w:rPr>
          <w:rFonts w:ascii="Times New Roman" w:hAnsi="Times New Roman"/>
          <w:sz w:val="24"/>
          <w:szCs w:val="24"/>
        </w:rPr>
        <w:t>лечењу</w:t>
      </w:r>
      <w:proofErr w:type="spellEnd"/>
      <w:r w:rsidR="00AC11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16A" w:rsidRPr="00445E97">
        <w:rPr>
          <w:rFonts w:ascii="Times New Roman" w:hAnsi="Times New Roman"/>
          <w:sz w:val="24"/>
          <w:szCs w:val="24"/>
        </w:rPr>
        <w:t>гениталн</w:t>
      </w:r>
      <w:r w:rsidR="00AC116A">
        <w:rPr>
          <w:rFonts w:ascii="Times New Roman" w:hAnsi="Times New Roman"/>
          <w:sz w:val="24"/>
          <w:szCs w:val="24"/>
        </w:rPr>
        <w:t>их</w:t>
      </w:r>
      <w:proofErr w:type="spellEnd"/>
      <w:r w:rsidR="00AC116A" w:rsidRPr="00445E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16A" w:rsidRPr="00445E97">
        <w:rPr>
          <w:rFonts w:ascii="Times New Roman" w:hAnsi="Times New Roman"/>
          <w:sz w:val="24"/>
          <w:szCs w:val="24"/>
        </w:rPr>
        <w:t>микоплазм</w:t>
      </w:r>
      <w:r w:rsidR="00AC116A">
        <w:rPr>
          <w:rFonts w:ascii="Times New Roman" w:hAnsi="Times New Roman"/>
          <w:sz w:val="24"/>
          <w:szCs w:val="24"/>
        </w:rPr>
        <w:t>и</w:t>
      </w:r>
      <w:proofErr w:type="spellEnd"/>
      <w:r w:rsidR="00AC116A" w:rsidRPr="00445E97">
        <w:rPr>
          <w:rFonts w:ascii="Times New Roman" w:hAnsi="Times New Roman"/>
          <w:sz w:val="24"/>
          <w:szCs w:val="24"/>
        </w:rPr>
        <w:t xml:space="preserve"> </w:t>
      </w:r>
      <w:r w:rsidR="00FD05C2">
        <w:rPr>
          <w:rFonts w:ascii="Times New Roman" w:hAnsi="Times New Roman"/>
          <w:sz w:val="24"/>
          <w:szCs w:val="24"/>
          <w:lang w:val="sr-Cyrl-RS"/>
        </w:rPr>
        <w:t>укључују</w:t>
      </w:r>
      <w:r w:rsidR="00AC116A" w:rsidRPr="00445E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16A" w:rsidRPr="00445E97">
        <w:rPr>
          <w:rFonts w:ascii="Times New Roman" w:hAnsi="Times New Roman"/>
          <w:sz w:val="24"/>
          <w:szCs w:val="24"/>
        </w:rPr>
        <w:t>макролид</w:t>
      </w:r>
      <w:proofErr w:type="spellEnd"/>
      <w:r w:rsidR="00FD05C2">
        <w:rPr>
          <w:rFonts w:ascii="Times New Roman" w:hAnsi="Times New Roman"/>
          <w:sz w:val="24"/>
          <w:szCs w:val="24"/>
          <w:lang w:val="sr-Cyrl-RS"/>
        </w:rPr>
        <w:t>е</w:t>
      </w:r>
      <w:r w:rsidR="00AC116A" w:rsidRPr="00445E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C116A" w:rsidRPr="00445E97">
        <w:rPr>
          <w:rFonts w:ascii="Times New Roman" w:hAnsi="Times New Roman"/>
          <w:sz w:val="24"/>
          <w:szCs w:val="24"/>
        </w:rPr>
        <w:t>лин</w:t>
      </w:r>
      <w:r w:rsidR="00AC116A">
        <w:rPr>
          <w:rFonts w:ascii="Times New Roman" w:hAnsi="Times New Roman"/>
          <w:sz w:val="24"/>
          <w:szCs w:val="24"/>
        </w:rPr>
        <w:t>к</w:t>
      </w:r>
      <w:r w:rsidR="00AC116A" w:rsidRPr="00445E97">
        <w:rPr>
          <w:rFonts w:ascii="Times New Roman" w:hAnsi="Times New Roman"/>
          <w:sz w:val="24"/>
          <w:szCs w:val="24"/>
        </w:rPr>
        <w:t>о</w:t>
      </w:r>
      <w:r w:rsidR="00AC116A">
        <w:rPr>
          <w:rFonts w:ascii="Times New Roman" w:hAnsi="Times New Roman"/>
          <w:sz w:val="24"/>
          <w:szCs w:val="24"/>
        </w:rPr>
        <w:t>з</w:t>
      </w:r>
      <w:r w:rsidR="00AC116A" w:rsidRPr="00445E97">
        <w:rPr>
          <w:rFonts w:ascii="Times New Roman" w:hAnsi="Times New Roman"/>
          <w:sz w:val="24"/>
          <w:szCs w:val="24"/>
        </w:rPr>
        <w:t>амид</w:t>
      </w:r>
      <w:proofErr w:type="spellEnd"/>
      <w:r w:rsidR="00FD05C2">
        <w:rPr>
          <w:rFonts w:ascii="Times New Roman" w:hAnsi="Times New Roman"/>
          <w:sz w:val="24"/>
          <w:szCs w:val="24"/>
          <w:lang w:val="sr-Cyrl-RS"/>
        </w:rPr>
        <w:t>е</w:t>
      </w:r>
      <w:r w:rsidR="00AC116A" w:rsidRPr="00445E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C116A" w:rsidRPr="00445E97">
        <w:rPr>
          <w:rFonts w:ascii="Times New Roman" w:hAnsi="Times New Roman"/>
          <w:sz w:val="24"/>
          <w:szCs w:val="24"/>
        </w:rPr>
        <w:t>тетрациклин</w:t>
      </w:r>
      <w:proofErr w:type="spellEnd"/>
      <w:r w:rsidR="00FD05C2">
        <w:rPr>
          <w:rFonts w:ascii="Times New Roman" w:hAnsi="Times New Roman"/>
          <w:sz w:val="24"/>
          <w:szCs w:val="24"/>
          <w:lang w:val="sr-Cyrl-RS"/>
        </w:rPr>
        <w:t>е</w:t>
      </w:r>
      <w:r w:rsidR="00AC116A" w:rsidRPr="00445E9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AC116A" w:rsidRPr="00445E97">
        <w:rPr>
          <w:rFonts w:ascii="Times New Roman" w:hAnsi="Times New Roman"/>
          <w:sz w:val="24"/>
          <w:szCs w:val="24"/>
        </w:rPr>
        <w:t>хинолон</w:t>
      </w:r>
      <w:proofErr w:type="spellEnd"/>
      <w:r w:rsidR="00FD05C2">
        <w:rPr>
          <w:rFonts w:ascii="Times New Roman" w:hAnsi="Times New Roman"/>
          <w:sz w:val="24"/>
          <w:szCs w:val="24"/>
          <w:lang w:val="sr-Cyrl-RS"/>
        </w:rPr>
        <w:t>е</w:t>
      </w:r>
      <w:r w:rsidR="00AC116A" w:rsidRPr="00445E97">
        <w:rPr>
          <w:rFonts w:ascii="Times New Roman" w:hAnsi="Times New Roman"/>
          <w:sz w:val="24"/>
          <w:szCs w:val="24"/>
        </w:rPr>
        <w:t xml:space="preserve">. </w:t>
      </w:r>
    </w:p>
    <w:p w14:paraId="6E8E0523" w14:textId="77777777" w:rsidR="00032241" w:rsidRDefault="00032241" w:rsidP="00384C59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96811F0" w14:textId="1A3B331F" w:rsidR="001B74CD" w:rsidRPr="001B74CD" w:rsidRDefault="008006A0" w:rsidP="001B74CD">
      <w:pPr>
        <w:tabs>
          <w:tab w:val="left" w:pos="720"/>
          <w:tab w:val="left" w:pos="1620"/>
        </w:tabs>
        <w:spacing w:after="0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1B74CD">
        <w:rPr>
          <w:rFonts w:ascii="Times New Roman" w:hAnsi="Times New Roman"/>
          <w:b/>
          <w:i/>
          <w:color w:val="C00000"/>
          <w:sz w:val="28"/>
          <w:szCs w:val="28"/>
        </w:rPr>
        <w:t xml:space="preserve">RICKETTSIAE </w:t>
      </w:r>
      <w:r w:rsidRPr="001B74CD">
        <w:rPr>
          <w:rFonts w:ascii="Times New Roman" w:hAnsi="Times New Roman"/>
          <w:b/>
          <w:color w:val="C00000"/>
          <w:sz w:val="28"/>
          <w:szCs w:val="28"/>
          <w:lang w:val="sr-Cyrl-RS"/>
        </w:rPr>
        <w:t>И</w:t>
      </w:r>
      <w:r w:rsidRPr="001B74CD">
        <w:rPr>
          <w:rFonts w:ascii="Times New Roman" w:hAnsi="Times New Roman"/>
          <w:b/>
          <w:i/>
          <w:color w:val="C00000"/>
          <w:sz w:val="28"/>
          <w:szCs w:val="28"/>
          <w:lang w:val="sr-Cyrl-RS"/>
        </w:rPr>
        <w:t xml:space="preserve"> </w:t>
      </w:r>
      <w:r w:rsidRPr="001B74CD">
        <w:rPr>
          <w:rFonts w:ascii="Times New Roman" w:hAnsi="Times New Roman"/>
          <w:b/>
          <w:color w:val="C00000"/>
          <w:sz w:val="28"/>
          <w:szCs w:val="28"/>
          <w:lang w:val="sr-Cyrl-RS"/>
        </w:rPr>
        <w:t>П</w:t>
      </w:r>
      <w:r w:rsidRPr="001B74CD">
        <w:rPr>
          <w:rFonts w:ascii="Times New Roman" w:hAnsi="Times New Roman"/>
          <w:b/>
          <w:color w:val="C00000"/>
          <w:sz w:val="28"/>
          <w:szCs w:val="28"/>
        </w:rPr>
        <w:t>ЕГАВИ ТИФУС</w:t>
      </w:r>
    </w:p>
    <w:p w14:paraId="7511762C" w14:textId="77777777" w:rsidR="001B74CD" w:rsidRPr="00086A37" w:rsidRDefault="001B74CD" w:rsidP="001B74CD">
      <w:pPr>
        <w:tabs>
          <w:tab w:val="left" w:pos="720"/>
          <w:tab w:val="left" w:pos="16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ab/>
      </w:r>
      <w:proofErr w:type="spellStart"/>
      <w:r w:rsidRPr="00086A37">
        <w:rPr>
          <w:rFonts w:ascii="Times New Roman" w:hAnsi="Times New Roman"/>
          <w:sz w:val="24"/>
          <w:szCs w:val="24"/>
        </w:rPr>
        <w:t>Род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Rickettsi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a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обухвата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велики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расту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само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унутар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еукариотских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Поред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хламидија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главне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медицински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важне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облигатно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интрацелуларне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бактерије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зоонозе</w:t>
      </w:r>
      <w:proofErr w:type="spellEnd"/>
      <w:r w:rsidR="00CC12B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CC12B6" w:rsidRPr="00CC12B6">
        <w:rPr>
          <w:rFonts w:ascii="Times New Roman" w:hAnsi="Times New Roman"/>
          <w:sz w:val="24"/>
          <w:szCs w:val="24"/>
          <w:lang w:val="sr-Cyrl-RS"/>
        </w:rPr>
        <w:t>и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C12B6">
        <w:rPr>
          <w:rFonts w:ascii="Times New Roman" w:hAnsi="Times New Roman"/>
          <w:sz w:val="24"/>
          <w:szCs w:val="24"/>
          <w:lang w:val="sr-Cyrl-RS"/>
        </w:rPr>
        <w:t xml:space="preserve">се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животиња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људе</w:t>
      </w:r>
      <w:proofErr w:type="spellEnd"/>
      <w:r w:rsidR="00CC12B6">
        <w:rPr>
          <w:rFonts w:ascii="Times New Roman" w:hAnsi="Times New Roman"/>
          <w:sz w:val="24"/>
          <w:szCs w:val="24"/>
          <w:lang w:val="sr-Cyrl-RS"/>
        </w:rPr>
        <w:t>,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C12B6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углавном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путем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вектора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</w:t>
      </w:r>
      <w:proofErr w:type="spellEnd"/>
      <w:r w:rsidR="0071259E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грињ</w:t>
      </w:r>
      <w:proofErr w:type="spellEnd"/>
      <w:r w:rsidR="0071259E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був</w:t>
      </w:r>
      <w:proofErr w:type="spellEnd"/>
      <w:r w:rsidR="0071259E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ваши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гњид</w:t>
      </w:r>
      <w:proofErr w:type="spellEnd"/>
      <w:r w:rsidR="0071259E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Пегави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тифус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Стеновитих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планина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тешко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живот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опасно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обољење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многе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врсте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узрочник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инвадира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12B6" w:rsidRPr="00086A37">
        <w:rPr>
          <w:rFonts w:ascii="Times New Roman" w:hAnsi="Times New Roman"/>
          <w:sz w:val="24"/>
          <w:szCs w:val="24"/>
        </w:rPr>
        <w:t>васкуларн</w:t>
      </w:r>
      <w:proofErr w:type="spellEnd"/>
      <w:r w:rsidR="00CC12B6">
        <w:rPr>
          <w:rFonts w:ascii="Times New Roman" w:hAnsi="Times New Roman"/>
          <w:sz w:val="24"/>
          <w:szCs w:val="24"/>
          <w:lang w:val="sr-Cyrl-RS"/>
        </w:rPr>
        <w:t>ог</w:t>
      </w:r>
      <w:r w:rsidR="00CC12B6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12B6" w:rsidRPr="00086A37">
        <w:rPr>
          <w:rFonts w:ascii="Times New Roman" w:hAnsi="Times New Roman"/>
          <w:sz w:val="24"/>
          <w:szCs w:val="24"/>
        </w:rPr>
        <w:t>ендотел</w:t>
      </w:r>
      <w:proofErr w:type="spellEnd"/>
      <w:r w:rsidR="00CC12B6">
        <w:rPr>
          <w:rFonts w:ascii="Times New Roman" w:hAnsi="Times New Roman"/>
          <w:sz w:val="24"/>
          <w:szCs w:val="24"/>
          <w:lang w:val="sr-Cyrl-RS"/>
        </w:rPr>
        <w:t>а</w:t>
      </w:r>
      <w:r w:rsidR="00CC12B6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последицу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генерализовано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судова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39EF6C72" w14:textId="77777777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Класична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епидемијски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тифус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историји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био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један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најзначајнијих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заразних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обољења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C12B6">
        <w:rPr>
          <w:rFonts w:ascii="Times New Roman" w:hAnsi="Times New Roman"/>
          <w:sz w:val="24"/>
          <w:szCs w:val="24"/>
          <w:lang w:val="sr-Cyrl-RS"/>
        </w:rPr>
        <w:t>због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разарајућих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ефеката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здравље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r w:rsidR="00CC12B6">
        <w:rPr>
          <w:rFonts w:ascii="Times New Roman" w:hAnsi="Times New Roman"/>
          <w:sz w:val="24"/>
          <w:szCs w:val="24"/>
          <w:lang w:val="sr-Cyrl-RS"/>
        </w:rPr>
        <w:t>и због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утицаја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исход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европских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ратова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Током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непосредно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светског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руске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револуције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30 </w:t>
      </w:r>
      <w:proofErr w:type="spellStart"/>
      <w:r w:rsidRPr="00086A37">
        <w:rPr>
          <w:rFonts w:ascii="Times New Roman" w:hAnsi="Times New Roman"/>
          <w:sz w:val="24"/>
          <w:szCs w:val="24"/>
        </w:rPr>
        <w:t>милиона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оболело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086A37">
        <w:rPr>
          <w:rFonts w:ascii="Times New Roman" w:hAnsi="Times New Roman"/>
          <w:sz w:val="24"/>
          <w:szCs w:val="24"/>
        </w:rPr>
        <w:t>милиона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умрло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Вашка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Rickettsia</w:t>
      </w:r>
      <w:r w:rsidRPr="00086A37">
        <w:rPr>
          <w:rFonts w:ascii="Times New Roman" w:hAnsi="Times New Roman"/>
          <w:noProof/>
          <w:sz w:val="24"/>
          <w:szCs w:val="24"/>
        </w:rPr>
        <w:t>-у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provazekii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узрочних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депонује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измету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вашке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човека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открићем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ефикасних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инсектицида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трансмисија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прекинута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увелико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смањена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учесталост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обољења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312031FF" w14:textId="5B9E6EFB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Најчешћа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САД-у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Стеновитих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планина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буде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изузетно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тешка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ако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стопа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смртности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20%. </w:t>
      </w:r>
      <w:proofErr w:type="spellStart"/>
      <w:r w:rsidRPr="00086A37">
        <w:rPr>
          <w:rFonts w:ascii="Times New Roman" w:hAnsi="Times New Roman"/>
          <w:sz w:val="24"/>
          <w:szCs w:val="24"/>
        </w:rPr>
        <w:t>Група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шарених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грозница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група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одликују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дисеминованом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васкуларном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плућима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централном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нервном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систему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r w:rsidR="00CC12B6">
        <w:rPr>
          <w:rFonts w:ascii="Times New Roman" w:hAnsi="Times New Roman"/>
          <w:sz w:val="24"/>
          <w:szCs w:val="24"/>
          <w:lang w:val="sr-Cyrl-RS"/>
        </w:rPr>
        <w:t xml:space="preserve">у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</w:t>
      </w:r>
      <w:proofErr w:type="spellEnd"/>
      <w:r w:rsidR="00CC12B6">
        <w:rPr>
          <w:rFonts w:ascii="Times New Roman" w:hAnsi="Times New Roman"/>
          <w:sz w:val="24"/>
          <w:szCs w:val="24"/>
          <w:lang w:val="sr-Cyrl-RS"/>
        </w:rPr>
        <w:t>им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C12B6">
        <w:rPr>
          <w:rFonts w:ascii="Times New Roman" w:hAnsi="Times New Roman"/>
          <w:sz w:val="24"/>
          <w:szCs w:val="24"/>
          <w:lang w:val="sr-Cyrl-RS"/>
        </w:rPr>
        <w:t>локацијама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последицу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неуролошке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знаке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нападе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кому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акутну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респираторну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инсуфицијенцију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шок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акутну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бубрежну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инсуфицијенцију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3B2AE2A5" w14:textId="77777777" w:rsidR="001B74CD" w:rsidRPr="00086A37" w:rsidRDefault="001B74CD" w:rsidP="001B74C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745BA11" w14:textId="77777777" w:rsidR="001B74CD" w:rsidRPr="00086A37" w:rsidRDefault="001B74CD" w:rsidP="001B74CD">
      <w:pPr>
        <w:spacing w:after="0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 xml:space="preserve">ПАТОГЕНИ: </w:t>
      </w:r>
      <w:r w:rsidRPr="00086A37">
        <w:rPr>
          <w:rFonts w:ascii="Times New Roman" w:hAnsi="Times New Roman"/>
          <w:b/>
          <w:i/>
          <w:noProof/>
          <w:sz w:val="24"/>
          <w:szCs w:val="24"/>
          <w:lang w:val="sr-Latn-CS"/>
        </w:rPr>
        <w:t>RICKETTSI</w:t>
      </w:r>
      <w:r w:rsidRPr="00086A37">
        <w:rPr>
          <w:rFonts w:ascii="Times New Roman" w:hAnsi="Times New Roman"/>
          <w:b/>
          <w:i/>
          <w:sz w:val="24"/>
          <w:szCs w:val="24"/>
          <w:lang w:val="sr-Latn-CS"/>
        </w:rPr>
        <w:t>A</w:t>
      </w:r>
      <w:r w:rsidRPr="00086A37">
        <w:rPr>
          <w:rFonts w:ascii="Times New Roman" w:hAnsi="Times New Roman"/>
          <w:b/>
          <w:i/>
          <w:sz w:val="24"/>
          <w:szCs w:val="24"/>
        </w:rPr>
        <w:t>Е</w:t>
      </w:r>
    </w:p>
    <w:p w14:paraId="49000E1E" w14:textId="744DDDD6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Rickettsia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Gram-</w:t>
      </w:r>
      <w:proofErr w:type="spellStart"/>
      <w:r w:rsidRPr="00086A37">
        <w:rPr>
          <w:rFonts w:ascii="Times New Roman" w:hAnsi="Times New Roman"/>
          <w:sz w:val="24"/>
          <w:szCs w:val="24"/>
        </w:rPr>
        <w:t>негативне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спољашњу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танак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муреина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Међутим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Gram-у.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шарених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грозница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липополисахарид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антигенски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различит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сваку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групу</w:t>
      </w:r>
      <w:proofErr w:type="spellEnd"/>
      <w:r w:rsidRPr="00086A37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Ehrlichia </w:t>
      </w:r>
      <w:r w:rsidRPr="00086A37">
        <w:rPr>
          <w:rFonts w:ascii="Times New Roman" w:hAnsi="Times New Roman"/>
          <w:noProof/>
          <w:sz w:val="24"/>
          <w:szCs w:val="24"/>
        </w:rPr>
        <w:t xml:space="preserve">и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Orient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i/>
          <w:sz w:val="24"/>
          <w:szCs w:val="24"/>
        </w:rPr>
        <w:t>а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немају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липополисахарид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пептидогликан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222A7D20" w14:textId="3BF19788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разлику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хламидија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Rickettsia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e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строго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енергетски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паразити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такође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синтетишу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барем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извесну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количину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потребног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ATP.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култивишу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вештачкој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подлози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гаје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животињама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ембрионираним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јајима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културама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458C6674" w14:textId="77777777" w:rsidR="00703BE7" w:rsidRDefault="00703BE7" w:rsidP="005A5C23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14:paraId="4E06F907" w14:textId="77777777" w:rsidR="00703BE7" w:rsidRDefault="00703BE7" w:rsidP="005A5C23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14:paraId="189D404D" w14:textId="77777777" w:rsidR="00703BE7" w:rsidRDefault="00703BE7" w:rsidP="005A5C23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14:paraId="01B97348" w14:textId="364346FC" w:rsidR="001B74CD" w:rsidRPr="00086A37" w:rsidRDefault="005A5C23" w:rsidP="005A5C23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086A37">
        <w:rPr>
          <w:rFonts w:ascii="Times New Roman" w:hAnsi="Times New Roman"/>
          <w:b/>
          <w:i/>
          <w:sz w:val="24"/>
          <w:szCs w:val="24"/>
        </w:rPr>
        <w:lastRenderedPageBreak/>
        <w:t xml:space="preserve">RICKETTSIA RICKETTSII: </w:t>
      </w:r>
      <w:r w:rsidRPr="00086A37">
        <w:rPr>
          <w:rFonts w:ascii="Times New Roman" w:hAnsi="Times New Roman"/>
          <w:b/>
          <w:sz w:val="24"/>
          <w:szCs w:val="24"/>
        </w:rPr>
        <w:t>ПЕГАВИ ТИФУС СТЕНОВИТИХ ПЛАНИНА</w:t>
      </w:r>
    </w:p>
    <w:p w14:paraId="42883439" w14:textId="77777777" w:rsidR="001B74CD" w:rsidRPr="00086A37" w:rsidRDefault="001B74CD" w:rsidP="005A5C2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R. rickettsii</w:t>
      </w:r>
      <w:r w:rsidRPr="00086A3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трансоваријално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њима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узрокује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86A37">
        <w:rPr>
          <w:rFonts w:ascii="Times New Roman" w:hAnsi="Times New Roman"/>
          <w:sz w:val="24"/>
          <w:szCs w:val="24"/>
        </w:rPr>
        <w:t>. Крпељи (</w:t>
      </w:r>
      <w:proofErr w:type="spellStart"/>
      <w:r w:rsidRPr="00086A37">
        <w:rPr>
          <w:rFonts w:ascii="Times New Roman" w:hAnsi="Times New Roman"/>
          <w:sz w:val="24"/>
          <w:szCs w:val="24"/>
        </w:rPr>
        <w:t>врста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Dermacento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r</w:t>
      </w:r>
      <w:r w:rsidRPr="00086A37">
        <w:rPr>
          <w:rFonts w:ascii="Times New Roman" w:hAnsi="Times New Roman"/>
          <w:sz w:val="24"/>
          <w:szCs w:val="24"/>
        </w:rPr>
        <w:t>)</w:t>
      </w:r>
      <w:r w:rsidR="00CC12B6">
        <w:rPr>
          <w:rFonts w:ascii="Times New Roman" w:hAnsi="Times New Roman"/>
          <w:sz w:val="24"/>
          <w:szCs w:val="24"/>
        </w:rPr>
        <w:t xml:space="preserve"> </w:t>
      </w:r>
      <w:r w:rsidR="00CC12B6">
        <w:rPr>
          <w:rFonts w:ascii="Times New Roman" w:hAnsi="Times New Roman"/>
          <w:sz w:val="24"/>
          <w:szCs w:val="24"/>
          <w:lang w:val="sr-Cyrl-RS"/>
        </w:rPr>
        <w:t>су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укључени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преношењу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узрочника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Стеновитих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планина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дивље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животиње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уједу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Dermacento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r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животиње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пролазно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пролазни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резервоар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7324FEBA" w14:textId="77777777" w:rsidR="001B74CD" w:rsidRPr="00086A37" w:rsidRDefault="001B74CD" w:rsidP="005A5C2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Знаци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симптоми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Стеновитих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планина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почињу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просечно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71259E">
        <w:rPr>
          <w:rFonts w:ascii="Times New Roman" w:hAnsi="Times New Roman"/>
          <w:sz w:val="24"/>
          <w:szCs w:val="24"/>
          <w:lang w:val="sr-Cyrl-RS"/>
        </w:rPr>
        <w:t>прве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недеље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након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одрасла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јединка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CC12B6" w:rsidRPr="00086A37">
        <w:rPr>
          <w:rFonts w:ascii="Times New Roman" w:hAnsi="Times New Roman"/>
          <w:sz w:val="24"/>
          <w:szCs w:val="24"/>
        </w:rPr>
        <w:t>приликом</w:t>
      </w:r>
      <w:proofErr w:type="spellEnd"/>
      <w:r w:rsidR="00CC12B6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12B6" w:rsidRPr="00086A37">
        <w:rPr>
          <w:rFonts w:ascii="Times New Roman" w:hAnsi="Times New Roman"/>
          <w:sz w:val="24"/>
          <w:szCs w:val="24"/>
        </w:rPr>
        <w:t>узимања</w:t>
      </w:r>
      <w:proofErr w:type="spellEnd"/>
      <w:r w:rsidR="00CC12B6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12B6" w:rsidRPr="00086A37">
        <w:rPr>
          <w:rFonts w:ascii="Times New Roman" w:hAnsi="Times New Roman"/>
          <w:sz w:val="24"/>
          <w:szCs w:val="24"/>
        </w:rPr>
        <w:t>крвног</w:t>
      </w:r>
      <w:proofErr w:type="spellEnd"/>
      <w:r w:rsidR="00CC12B6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12B6" w:rsidRPr="00086A37">
        <w:rPr>
          <w:rFonts w:ascii="Times New Roman" w:hAnsi="Times New Roman"/>
          <w:sz w:val="24"/>
          <w:szCs w:val="24"/>
        </w:rPr>
        <w:t>оброка</w:t>
      </w:r>
      <w:proofErr w:type="spellEnd"/>
      <w:r w:rsidR="00CC12B6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убаци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R. rickettsii</w:t>
      </w:r>
      <w:r w:rsidRPr="00086A37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086A37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Ризик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трансмисије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редукован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употребом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репелената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заштитне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одеће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Особе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спречити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уклањањем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него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инокулисане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између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6 и 24 </w:t>
      </w:r>
      <w:proofErr w:type="spellStart"/>
      <w:r w:rsidRPr="00086A37">
        <w:rPr>
          <w:rFonts w:ascii="Times New Roman" w:hAnsi="Times New Roman"/>
          <w:sz w:val="24"/>
          <w:szCs w:val="24"/>
        </w:rPr>
        <w:t>сати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након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везивања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кожу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7801A3FE" w14:textId="77777777" w:rsidR="002B5ADF" w:rsidRDefault="002B5ADF" w:rsidP="001B74C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355D29C" w14:textId="3E4F01B7" w:rsidR="001B74CD" w:rsidRPr="00086A37" w:rsidRDefault="005A5C23" w:rsidP="001B74CD">
      <w:pPr>
        <w:spacing w:after="0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>ШИРЕЊЕ И УМНОЖАВАЊЕ</w:t>
      </w:r>
    </w:p>
    <w:p w14:paraId="4E7D90CC" w14:textId="77777777" w:rsidR="001B74CD" w:rsidRPr="00086A37" w:rsidRDefault="0071259E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После</w:t>
      </w:r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инокулације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шире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путем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крви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по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читавом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организму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сусретну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васкуларне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ендотелне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везују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ћелијску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мембрану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индукују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сопствену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ендоцитозу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Унутар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ћелија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брзо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беже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из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фагозома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цитоплазму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тако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фаголипазом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лизирају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мембрану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фагозома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цитоплазми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, </w:t>
      </w:r>
      <w:r w:rsidR="001B74CD"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R. rickettsii</w:t>
      </w:r>
      <w:r w:rsidR="001B74CD" w:rsidRPr="00086A3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умножавају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крећу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пропелер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кроз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цитоплазму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то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тако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што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индукују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полимеризацију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актина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домаћина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једном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полу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бактерија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Бактерије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затим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преко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дугих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продужетака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ћелијској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мембрани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шире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друге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ендотелне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B74CD"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="001B74CD" w:rsidRPr="00086A37">
        <w:rPr>
          <w:rFonts w:ascii="Times New Roman" w:hAnsi="Times New Roman"/>
          <w:sz w:val="24"/>
          <w:szCs w:val="24"/>
        </w:rPr>
        <w:t>.</w:t>
      </w:r>
    </w:p>
    <w:p w14:paraId="4228D20D" w14:textId="77777777" w:rsidR="001B74CD" w:rsidRPr="00086A37" w:rsidRDefault="001B74CD" w:rsidP="001B74C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30F24CD" w14:textId="77777777" w:rsidR="001B74CD" w:rsidRPr="00086A37" w:rsidRDefault="005A5C23" w:rsidP="001B74C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>ОШТЕЋЕЊА ТКИВА</w:t>
      </w:r>
    </w:p>
    <w:p w14:paraId="0E082B2A" w14:textId="3E939E1C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Оштећење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домаћина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корелира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акумулирају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интрацелуларно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механизам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структуре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деловања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слободних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радикала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индукованих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липидном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пероксидацијом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мембране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  <w:r w:rsidR="00CC12B6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Ефекти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фокуса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суседних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ендотелних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видљиви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где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услед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дилатације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судова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настаје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ружичасти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осип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Касније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излазак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еритроцита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тачкастим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крварењем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петехијама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6A37">
        <w:rPr>
          <w:rFonts w:ascii="Times New Roman" w:hAnsi="Times New Roman"/>
          <w:sz w:val="24"/>
          <w:szCs w:val="24"/>
        </w:rPr>
        <w:t>због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добила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судовима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мозга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плућа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срца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јетре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унутрашњих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органа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тачкасто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крварење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узрокује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енцефалитис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пнеумонитис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срчану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аритмију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мучнину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повраћање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трбуху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  <w:r w:rsidR="00874A62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увођења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ефикасне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антимикробне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терапије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75%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оболелих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Стеновитих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планина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преживело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6A6CB2F0" w14:textId="77777777" w:rsidR="005A5C23" w:rsidRDefault="005A5C23" w:rsidP="001B74CD">
      <w:pPr>
        <w:jc w:val="both"/>
        <w:rPr>
          <w:rFonts w:ascii="Times New Roman" w:hAnsi="Times New Roman"/>
          <w:b/>
          <w:i/>
          <w:sz w:val="24"/>
          <w:szCs w:val="24"/>
          <w:lang w:val="sr-Cyrl-RS"/>
        </w:rPr>
      </w:pPr>
    </w:p>
    <w:p w14:paraId="6719825E" w14:textId="77777777" w:rsidR="001B74CD" w:rsidRPr="00086A37" w:rsidRDefault="005A5C23" w:rsidP="005A5C2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b/>
          <w:i/>
          <w:sz w:val="24"/>
          <w:szCs w:val="24"/>
        </w:rPr>
        <w:t xml:space="preserve">RICKETTSIA PROWAZEKII </w:t>
      </w:r>
      <w:r w:rsidRPr="00086A37">
        <w:rPr>
          <w:rFonts w:ascii="Times New Roman" w:hAnsi="Times New Roman"/>
          <w:b/>
          <w:sz w:val="24"/>
          <w:szCs w:val="24"/>
        </w:rPr>
        <w:t>И</w:t>
      </w:r>
      <w:r w:rsidRPr="00086A37">
        <w:rPr>
          <w:rFonts w:ascii="Times New Roman" w:hAnsi="Times New Roman"/>
          <w:b/>
          <w:i/>
          <w:sz w:val="24"/>
          <w:szCs w:val="24"/>
        </w:rPr>
        <w:t xml:space="preserve"> R. TYPHI</w:t>
      </w:r>
      <w:r w:rsidRPr="00086A37">
        <w:rPr>
          <w:rFonts w:ascii="Times New Roman" w:hAnsi="Times New Roman"/>
          <w:sz w:val="24"/>
          <w:szCs w:val="24"/>
        </w:rPr>
        <w:t xml:space="preserve">: </w:t>
      </w:r>
      <w:r w:rsidRPr="00086A37">
        <w:rPr>
          <w:rFonts w:ascii="Times New Roman" w:hAnsi="Times New Roman"/>
          <w:b/>
          <w:sz w:val="24"/>
          <w:szCs w:val="24"/>
        </w:rPr>
        <w:t>ГРУПА ПЕГАВОГ ТИФУСА</w:t>
      </w:r>
    </w:p>
    <w:p w14:paraId="58AB408A" w14:textId="77777777" w:rsidR="001B74CD" w:rsidRPr="00086A37" w:rsidRDefault="001B74CD" w:rsidP="005A5C2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Класична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тифусна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грозница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пегави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тифус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>)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вашима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тела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r w:rsidRPr="00086A37">
        <w:rPr>
          <w:rFonts w:ascii="Times New Roman" w:hAnsi="Times New Roman"/>
          <w:sz w:val="24"/>
          <w:szCs w:val="24"/>
        </w:rPr>
        <w:t>(</w:t>
      </w:r>
      <w:r w:rsidRPr="00086A37">
        <w:rPr>
          <w:rFonts w:ascii="Times New Roman" w:hAnsi="Times New Roman"/>
          <w:i/>
          <w:sz w:val="24"/>
          <w:szCs w:val="24"/>
        </w:rPr>
        <w:t xml:space="preserve">Pediculus </w:t>
      </w:r>
      <w:proofErr w:type="spellStart"/>
      <w:r w:rsidRPr="00086A37">
        <w:rPr>
          <w:rFonts w:ascii="Times New Roman" w:hAnsi="Times New Roman"/>
          <w:i/>
          <w:sz w:val="24"/>
          <w:szCs w:val="24"/>
        </w:rPr>
        <w:t>humanus</w:t>
      </w:r>
      <w:proofErr w:type="spellEnd"/>
      <w:r w:rsidRPr="00086A37">
        <w:rPr>
          <w:rFonts w:ascii="Times New Roman" w:hAnsi="Times New Roman"/>
          <w:i/>
          <w:sz w:val="24"/>
          <w:szCs w:val="24"/>
        </w:rPr>
        <w:t xml:space="preserve"> corporis, </w:t>
      </w:r>
      <w:proofErr w:type="spellStart"/>
      <w:r w:rsidRPr="00086A37">
        <w:rPr>
          <w:rFonts w:ascii="Times New Roman" w:hAnsi="Times New Roman"/>
          <w:sz w:val="24"/>
          <w:szCs w:val="24"/>
        </w:rPr>
        <w:t>зове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још</w:t>
      </w:r>
      <w:proofErr w:type="spellEnd"/>
      <w:r w:rsidRPr="00086A37">
        <w:rPr>
          <w:rFonts w:ascii="Times New Roman" w:hAnsi="Times New Roman"/>
          <w:i/>
          <w:sz w:val="24"/>
          <w:szCs w:val="24"/>
        </w:rPr>
        <w:t xml:space="preserve"> Pediculus </w:t>
      </w:r>
      <w:proofErr w:type="spellStart"/>
      <w:r w:rsidRPr="00086A37">
        <w:rPr>
          <w:rFonts w:ascii="Times New Roman" w:hAnsi="Times New Roman"/>
          <w:i/>
          <w:sz w:val="24"/>
          <w:szCs w:val="24"/>
        </w:rPr>
        <w:t>humanus</w:t>
      </w:r>
      <w:proofErr w:type="spellEnd"/>
      <w:r w:rsidRPr="00086A37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i/>
          <w:sz w:val="24"/>
          <w:szCs w:val="24"/>
        </w:rPr>
        <w:t>vestimenti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86A37">
        <w:rPr>
          <w:rFonts w:ascii="Times New Roman" w:hAnsi="Times New Roman"/>
          <w:sz w:val="24"/>
          <w:szCs w:val="24"/>
        </w:rPr>
        <w:t>међу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удружена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високом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стопом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смртности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драматичним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започињу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једним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случајем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касног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рецидива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(</w:t>
      </w:r>
      <w:r w:rsidRPr="00086A37">
        <w:rPr>
          <w:rFonts w:ascii="Times New Roman" w:hAnsi="Times New Roman"/>
          <w:b/>
          <w:i/>
          <w:noProof/>
          <w:sz w:val="24"/>
          <w:szCs w:val="24"/>
          <w:lang w:val="sr-Latn-CS"/>
        </w:rPr>
        <w:t>Brill-Zinsser</w:t>
      </w:r>
      <w:r w:rsidRPr="00086A37">
        <w:rPr>
          <w:rFonts w:ascii="Times New Roman" w:hAnsi="Times New Roman"/>
          <w:b/>
          <w:noProof/>
          <w:sz w:val="24"/>
          <w:szCs w:val="24"/>
        </w:rPr>
        <w:t>-ова</w:t>
      </w:r>
      <w:r w:rsidRPr="00086A37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>),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узрокован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реактивацијом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sz w:val="24"/>
          <w:szCs w:val="24"/>
        </w:rPr>
        <w:t>R. prowazekii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узрочник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остати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латентан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телу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годинама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чак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деценијама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зоонозног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бувама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летећих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веверица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Претпоставља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</w:t>
      </w:r>
      <w:proofErr w:type="spellEnd"/>
      <w:r w:rsidR="00CC12B6">
        <w:rPr>
          <w:rFonts w:ascii="Times New Roman" w:hAnsi="Times New Roman"/>
          <w:sz w:val="24"/>
          <w:szCs w:val="24"/>
          <w:lang w:val="sr-Cyrl-RS"/>
        </w:rPr>
        <w:t>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C12B6">
        <w:rPr>
          <w:rFonts w:ascii="Times New Roman" w:hAnsi="Times New Roman"/>
          <w:sz w:val="24"/>
          <w:szCs w:val="24"/>
          <w:lang w:val="sr-Cyrl-RS"/>
        </w:rPr>
        <w:t>покрећу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особ</w:t>
      </w:r>
      <w:proofErr w:type="spellEnd"/>
      <w:r w:rsidR="00CC12B6">
        <w:rPr>
          <w:rFonts w:ascii="Times New Roman" w:hAnsi="Times New Roman"/>
          <w:sz w:val="24"/>
          <w:szCs w:val="24"/>
          <w:lang w:val="sr-Cyrl-RS"/>
        </w:rPr>
        <w:t>е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касним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рецидивом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ваши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lastRenderedPageBreak/>
        <w:t>особе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Одсуство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развијеним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земљама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данас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добрих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социоекономских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услова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ниске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преваленце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хуманих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вашки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често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ратове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катастрофе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глад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Дакле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удружена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пренасељеношћу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сиромаштвом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лошим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хигијенским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условима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треба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веровати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могла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поново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јавити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3CD7D9A8" w14:textId="65C9D721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изазвана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групе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човек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чешањем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утрља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фецес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ваши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садржи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онда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путем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дисеминују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везују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ендотелне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судова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помоћу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протеина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спољашње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мембране</w:t>
      </w:r>
      <w:proofErr w:type="spellEnd"/>
      <w:r w:rsidR="007A0D3B">
        <w:rPr>
          <w:rFonts w:ascii="Times New Roman" w:hAnsi="Times New Roman"/>
          <w:sz w:val="24"/>
          <w:szCs w:val="24"/>
          <w:lang w:val="sr-Cyrl-RS"/>
        </w:rPr>
        <w:t>,</w:t>
      </w:r>
      <w:r w:rsidRPr="00086A37">
        <w:rPr>
          <w:rFonts w:ascii="Times New Roman" w:hAnsi="Times New Roman"/>
          <w:sz w:val="24"/>
          <w:szCs w:val="24"/>
        </w:rPr>
        <w:t xml:space="preserve"> а </w:t>
      </w:r>
      <w:proofErr w:type="spellStart"/>
      <w:r w:rsidRPr="00086A37">
        <w:rPr>
          <w:rFonts w:ascii="Times New Roman" w:hAnsi="Times New Roman"/>
          <w:sz w:val="24"/>
          <w:szCs w:val="24"/>
        </w:rPr>
        <w:t>затим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њима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умножавају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Патолошке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чешће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директног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него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имунских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механизама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80620">
        <w:rPr>
          <w:rFonts w:ascii="Times New Roman" w:hAnsi="Times New Roman"/>
          <w:sz w:val="24"/>
          <w:szCs w:val="24"/>
          <w:lang w:val="sr-Cyrl-RS"/>
        </w:rPr>
        <w:t>укључују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цитотоксичк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>е</w:t>
      </w:r>
      <w:r w:rsidR="00C80620">
        <w:rPr>
          <w:rFonts w:ascii="Times New Roman" w:hAnsi="Times New Roman"/>
          <w:sz w:val="24"/>
          <w:szCs w:val="24"/>
        </w:rPr>
        <w:t xml:space="preserve"> Т </w:t>
      </w:r>
      <w:proofErr w:type="spellStart"/>
      <w:r w:rsidR="00C80620">
        <w:rPr>
          <w:rFonts w:ascii="Times New Roman" w:hAnsi="Times New Roman"/>
          <w:sz w:val="24"/>
          <w:szCs w:val="24"/>
        </w:rPr>
        <w:t>лимфоцит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>е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инфламациј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>у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интраваскуларн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>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коагулациј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>у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ендотоксин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Ометање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нормалне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циркулације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повећана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васкуларна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пропустљивост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прате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крвних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судова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изазивају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енцефалитис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плућни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едем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фаталним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исходом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  </w:t>
      </w:r>
    </w:p>
    <w:p w14:paraId="3FC5CE9C" w14:textId="77777777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Резервоар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епидемијског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само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летеће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веверице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њихове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буве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вашке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извора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источним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Сједињеним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Државама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22940294" w14:textId="77777777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Чешћа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широко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распрострањена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мурини</w:t>
      </w:r>
      <w:proofErr w:type="spellEnd"/>
      <w:r w:rsidRPr="00086A3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b/>
          <w:sz w:val="24"/>
          <w:szCs w:val="24"/>
        </w:rPr>
        <w:t>тифус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ендемска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изазвана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R. tiph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природном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циклусу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између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пацовске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буве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Људи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депоновањем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измета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бува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њиховој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кожи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Мурини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тропским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субтропским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крајевима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Развој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инсектицида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интензивна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контрола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редуковали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учесталост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</w:p>
    <w:p w14:paraId="23339B52" w14:textId="77777777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DDA4B12" w14:textId="77777777" w:rsidR="001B74CD" w:rsidRPr="00086A37" w:rsidRDefault="005A5C23" w:rsidP="001B74C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i/>
          <w:sz w:val="24"/>
          <w:szCs w:val="24"/>
        </w:rPr>
        <w:t xml:space="preserve">ORIENTIA TSUTSUGAMUSHI: </w:t>
      </w:r>
      <w:r w:rsidRPr="00086A37">
        <w:rPr>
          <w:rFonts w:ascii="Times New Roman" w:hAnsi="Times New Roman"/>
          <w:b/>
          <w:sz w:val="24"/>
          <w:szCs w:val="24"/>
        </w:rPr>
        <w:t>ПЕГАВАЦ ШИПРАЖЈА</w:t>
      </w:r>
    </w:p>
    <w:p w14:paraId="36DE0404" w14:textId="2C47B48F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Пегавац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шипражја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велике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важности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милион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случајева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годишње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деловима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света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далеко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Европе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Америке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Међутим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током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светског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Вијетнамског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Европљани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Американци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дошли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контакт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Јужном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Пацифику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Бурми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Кини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тога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Orientia tsutsugamushi</w:t>
      </w:r>
      <w:r w:rsidRPr="00086A37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18.000 </w:t>
      </w:r>
      <w:proofErr w:type="spellStart"/>
      <w:r w:rsidRPr="00086A37">
        <w:rPr>
          <w:rFonts w:ascii="Times New Roman" w:hAnsi="Times New Roman"/>
          <w:sz w:val="24"/>
          <w:szCs w:val="24"/>
        </w:rPr>
        <w:t>војника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светском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била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један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главних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недијагностиковане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фебрилне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војника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Вијетнаму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Староседеоци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ендемских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подручја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многим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земљама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Азије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непрекидно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изложени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узрочнику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Пегавац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шипражја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занемарена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опасна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живот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С </w:t>
      </w:r>
      <w:proofErr w:type="spellStart"/>
      <w:r w:rsidRPr="00086A37">
        <w:rPr>
          <w:rFonts w:ascii="Times New Roman" w:hAnsi="Times New Roman"/>
          <w:sz w:val="24"/>
          <w:szCs w:val="24"/>
        </w:rPr>
        <w:t>времена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време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окупира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пажњу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мисионара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војске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медицинск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>их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организациј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>а</w:t>
      </w:r>
      <w:r w:rsidRPr="00086A37">
        <w:rPr>
          <w:rFonts w:ascii="Times New Roman" w:hAnsi="Times New Roman"/>
          <w:sz w:val="24"/>
          <w:szCs w:val="24"/>
        </w:rPr>
        <w:t>.</w:t>
      </w:r>
    </w:p>
    <w:p w14:paraId="64AE784F" w14:textId="77777777" w:rsidR="001B74CD" w:rsidRPr="00086A37" w:rsidRDefault="005A5C23" w:rsidP="005A5C2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i/>
          <w:sz w:val="24"/>
          <w:szCs w:val="24"/>
        </w:rPr>
        <w:t>COXIELLA BURNETII</w:t>
      </w:r>
      <w:r w:rsidRPr="00086A37">
        <w:rPr>
          <w:rFonts w:ascii="Times New Roman" w:hAnsi="Times New Roman"/>
          <w:b/>
          <w:sz w:val="24"/>
          <w:szCs w:val="24"/>
        </w:rPr>
        <w:t>: Q ГРОЗНИЦА</w:t>
      </w:r>
    </w:p>
    <w:p w14:paraId="0226984A" w14:textId="3E615D49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sz w:val="24"/>
          <w:szCs w:val="24"/>
        </w:rPr>
        <w:t xml:space="preserve">Q </w:t>
      </w:r>
      <w:proofErr w:type="spellStart"/>
      <w:r w:rsidRPr="00086A37">
        <w:rPr>
          <w:rFonts w:ascii="Times New Roman" w:hAnsi="Times New Roman"/>
          <w:sz w:val="24"/>
          <w:szCs w:val="24"/>
        </w:rPr>
        <w:t>грозница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скраћеница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086A37">
        <w:rPr>
          <w:rFonts w:ascii="Times New Roman" w:hAnsi="Times New Roman"/>
          <w:sz w:val="24"/>
          <w:szCs w:val="24"/>
        </w:rPr>
        <w:t>упит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грозница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" а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назив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односи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непознату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етиологију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пут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описана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Етиолошки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агенс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C. burneti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i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издваја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осталих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такође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разликује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манифестацијама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патолошким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лезијама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епидемиологији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Ектрацелуларно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изузетно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отпорније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штетне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ефекте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спољашње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средине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односу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резистенција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="00C80620">
        <w:rPr>
          <w:rFonts w:ascii="Times New Roman" w:hAnsi="Times New Roman"/>
          <w:sz w:val="24"/>
          <w:szCs w:val="24"/>
          <w:lang w:val="sr-Cyrl-RS"/>
        </w:rPr>
        <w:t>је вероватно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резултат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формирања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структура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подсећају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споре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уочавају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електронским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микроскопирањем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Сходно </w:t>
      </w:r>
      <w:proofErr w:type="spellStart"/>
      <w:r w:rsidRPr="00086A37">
        <w:rPr>
          <w:rFonts w:ascii="Times New Roman" w:hAnsi="Times New Roman"/>
          <w:sz w:val="24"/>
          <w:szCs w:val="24"/>
        </w:rPr>
        <w:t>томе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овом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агенсу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потребна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заштита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пружа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живи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вектор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пренеси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путем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аеросола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Q </w:t>
      </w:r>
      <w:proofErr w:type="spellStart"/>
      <w:r w:rsidRPr="00086A37">
        <w:rPr>
          <w:rFonts w:ascii="Times New Roman" w:hAnsi="Times New Roman"/>
          <w:sz w:val="24"/>
          <w:szCs w:val="24"/>
        </w:rPr>
        <w:t>грозница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типична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зооноза</w:t>
      </w:r>
      <w:proofErr w:type="spellEnd"/>
      <w:r w:rsidR="00C80620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главни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резервоар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заражене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говеда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мачке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зечеви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lastRenderedPageBreak/>
        <w:t>животиње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Бактерије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присутне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великој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количини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постељици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феталној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мембрани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великом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јагње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јавља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фармера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оваца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ветеринара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радника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лабораторијама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експериментима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користе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овце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Акутна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инфекција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бити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асимптоматска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удружена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неспецифичним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фебрилним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обољењима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атипичном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пнеумонијом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грануломатозним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хепатитисом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1DAD061B" w14:textId="77777777" w:rsidR="001C194D" w:rsidRDefault="001C194D" w:rsidP="005A5C23">
      <w:pPr>
        <w:spacing w:after="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E1B9895" w14:textId="77777777" w:rsidR="002E6795" w:rsidRDefault="005A5C23" w:rsidP="005A5C2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 xml:space="preserve"> </w:t>
      </w:r>
    </w:p>
    <w:p w14:paraId="11D00EA2" w14:textId="5F2C35DF" w:rsidR="001B74CD" w:rsidRPr="00086A37" w:rsidRDefault="005A5C23" w:rsidP="005A5C2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i/>
          <w:sz w:val="24"/>
          <w:szCs w:val="24"/>
        </w:rPr>
        <w:t>EHRLICHIAE:</w:t>
      </w:r>
      <w:r w:rsidRPr="00086A37">
        <w:rPr>
          <w:rFonts w:ascii="Times New Roman" w:hAnsi="Times New Roman"/>
          <w:b/>
          <w:sz w:val="24"/>
          <w:szCs w:val="24"/>
        </w:rPr>
        <w:t xml:space="preserve"> ЕРЛИХИОЗЕ И АНАПЛАЗМОЗЕ </w:t>
      </w:r>
    </w:p>
    <w:p w14:paraId="7E9449D4" w14:textId="2AB9D46E" w:rsidR="001B74CD" w:rsidRPr="00086A37" w:rsidRDefault="001B74CD" w:rsidP="001B74C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86A37">
        <w:rPr>
          <w:rFonts w:ascii="Times New Roman" w:hAnsi="Times New Roman"/>
          <w:noProof/>
          <w:sz w:val="24"/>
          <w:szCs w:val="24"/>
        </w:rPr>
        <w:t>У Европи</w:t>
      </w:r>
      <w:r w:rsidRPr="00086A37">
        <w:rPr>
          <w:rFonts w:ascii="Times New Roman" w:hAnsi="Times New Roman"/>
          <w:i/>
          <w:noProof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Ehrlichiae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рода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sz w:val="24"/>
          <w:szCs w:val="24"/>
        </w:rPr>
        <w:t>Ixodes</w:t>
      </w:r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Оне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углавном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моноците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макрофаге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неутрофиле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Други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интрацелуларни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патоген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неутрофила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r w:rsidRPr="00086A37">
        <w:rPr>
          <w:rFonts w:ascii="Times New Roman" w:hAnsi="Times New Roman"/>
          <w:i/>
          <w:noProof/>
          <w:sz w:val="24"/>
          <w:szCs w:val="24"/>
          <w:lang w:val="sr-Latn-CS"/>
        </w:rPr>
        <w:t>Anaplasma phagocitophilu</w:t>
      </w:r>
      <w:r w:rsidRPr="00086A37">
        <w:rPr>
          <w:rFonts w:ascii="Times New Roman" w:hAnsi="Times New Roman"/>
          <w:i/>
          <w:sz w:val="24"/>
          <w:szCs w:val="24"/>
          <w:lang w:val="sr-Latn-CS"/>
        </w:rPr>
        <w:t>m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такође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инфицира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глодаре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преживаре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јелене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крпељи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рода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r w:rsidRPr="00086A37">
        <w:rPr>
          <w:rFonts w:ascii="Times New Roman" w:hAnsi="Times New Roman"/>
          <w:i/>
          <w:sz w:val="24"/>
          <w:szCs w:val="24"/>
        </w:rPr>
        <w:t>Ixodes</w:t>
      </w:r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преносе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Лајмску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случајева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ерлихиоза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анаплазмоза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слични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пегавом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тифусу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Стеновитих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планина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086A37">
        <w:rPr>
          <w:rFonts w:ascii="Times New Roman" w:hAnsi="Times New Roman"/>
          <w:sz w:val="24"/>
          <w:szCs w:val="24"/>
        </w:rPr>
        <w:t>карактериш</w:t>
      </w:r>
      <w:r w:rsidR="00D3126B" w:rsidRPr="00086A37">
        <w:rPr>
          <w:rFonts w:ascii="Times New Roman" w:hAnsi="Times New Roman"/>
          <w:sz w:val="24"/>
          <w:szCs w:val="24"/>
        </w:rPr>
        <w:t>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их </w:t>
      </w:r>
      <w:proofErr w:type="spellStart"/>
      <w:r w:rsidRPr="00086A37">
        <w:rPr>
          <w:rFonts w:ascii="Times New Roman" w:hAnsi="Times New Roman"/>
          <w:sz w:val="24"/>
          <w:szCs w:val="24"/>
        </w:rPr>
        <w:t>грозница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главобоља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често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тешка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мултисистемска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оштећења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нижом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инциденцом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оспе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Спектар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тежине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веома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широк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креће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благе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фаталне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форме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Многи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пацијенти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смањен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леукоцита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као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тромбоцита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19E14CC5" w14:textId="77777777" w:rsidR="001B74CD" w:rsidRPr="00086A37" w:rsidRDefault="001B74CD" w:rsidP="003D079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34AD3B1" w14:textId="77777777" w:rsidR="005A5C23" w:rsidRPr="00086A37" w:rsidRDefault="005A5C23" w:rsidP="003D079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86A37">
        <w:rPr>
          <w:rFonts w:ascii="Times New Roman" w:hAnsi="Times New Roman"/>
          <w:b/>
          <w:sz w:val="24"/>
          <w:szCs w:val="24"/>
        </w:rPr>
        <w:t>ДИЈАГНОЗА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И</w:t>
      </w:r>
      <w:r w:rsidRPr="005A5C23">
        <w:rPr>
          <w:rFonts w:ascii="Times New Roman" w:hAnsi="Times New Roman"/>
          <w:b/>
          <w:sz w:val="24"/>
          <w:szCs w:val="24"/>
        </w:rPr>
        <w:t xml:space="preserve"> </w:t>
      </w:r>
      <w:r w:rsidRPr="00086A37">
        <w:rPr>
          <w:rFonts w:ascii="Times New Roman" w:hAnsi="Times New Roman"/>
          <w:b/>
          <w:sz w:val="24"/>
          <w:szCs w:val="24"/>
        </w:rPr>
        <w:t>ЛЕЧЕЊЕ</w:t>
      </w:r>
    </w:p>
    <w:p w14:paraId="18A81B00" w14:textId="386AB0F1" w:rsidR="001B74CD" w:rsidRPr="00086A37" w:rsidRDefault="001B74CD" w:rsidP="003D079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Постављање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клиничке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дијагнозе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тешко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Веома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мали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број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лабораторија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покушава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изолује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због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техничких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захтева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инокулацију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ћелијској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култури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без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антибиотика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r w:rsidR="003D0797">
        <w:rPr>
          <w:rFonts w:ascii="Times New Roman" w:hAnsi="Times New Roman"/>
          <w:sz w:val="24"/>
          <w:szCs w:val="24"/>
          <w:lang w:val="sr-Cyrl-RS"/>
        </w:rPr>
        <w:t>Уз то</w:t>
      </w:r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руковање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агенсима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изузетно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опасно</w:t>
      </w:r>
      <w:proofErr w:type="spellEnd"/>
      <w:r w:rsidRPr="00086A37">
        <w:rPr>
          <w:rFonts w:ascii="Times New Roman" w:hAnsi="Times New Roman"/>
          <w:sz w:val="24"/>
          <w:szCs w:val="24"/>
        </w:rPr>
        <w:t>.</w:t>
      </w:r>
      <w:r w:rsidR="00C80620">
        <w:rPr>
          <w:rFonts w:ascii="Times New Roman" w:hAnsi="Times New Roman"/>
          <w:sz w:val="24"/>
          <w:szCs w:val="24"/>
          <w:lang w:val="sr-Cyrl-RS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Лабораторијска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потврда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обично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постиже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6A37">
        <w:rPr>
          <w:rFonts w:ascii="Times New Roman" w:hAnsi="Times New Roman"/>
          <w:sz w:val="24"/>
          <w:szCs w:val="24"/>
        </w:rPr>
        <w:t>стадијуму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рековалесценције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када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постоји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четвороструко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веће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повећање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титра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антитела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специфичних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антигене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Серолошке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методе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најчешће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користе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индиректна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флуоресценција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ензимоимунохистохемија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p w14:paraId="04207F7C" w14:textId="7012E6B6" w:rsidR="00EA5CCA" w:rsidRPr="00EA5CCA" w:rsidRDefault="001B74CD" w:rsidP="005A5C2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6A37">
        <w:rPr>
          <w:rFonts w:ascii="Times New Roman" w:hAnsi="Times New Roman"/>
          <w:sz w:val="24"/>
          <w:szCs w:val="24"/>
        </w:rPr>
        <w:t>Већина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ових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болести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реагује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оралну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интравенску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примену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доксициклина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86A37">
        <w:rPr>
          <w:rFonts w:ascii="Times New Roman" w:hAnsi="Times New Roman"/>
          <w:sz w:val="24"/>
          <w:szCs w:val="24"/>
        </w:rPr>
        <w:t>лек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избора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086A37">
        <w:rPr>
          <w:rFonts w:ascii="Times New Roman" w:hAnsi="Times New Roman"/>
          <w:sz w:val="24"/>
          <w:szCs w:val="24"/>
        </w:rPr>
        <w:t>тетрациклина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или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хлорамфеникола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086A37">
        <w:rPr>
          <w:rFonts w:ascii="Times New Roman" w:hAnsi="Times New Roman"/>
          <w:sz w:val="24"/>
          <w:szCs w:val="24"/>
        </w:rPr>
        <w:t>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којих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сваки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своје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предности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мане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одређеним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околностима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6A37">
        <w:rPr>
          <w:rFonts w:ascii="Times New Roman" w:hAnsi="Times New Roman"/>
          <w:sz w:val="24"/>
          <w:szCs w:val="24"/>
        </w:rPr>
        <w:t>Антимикробни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лекови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6A37">
        <w:rPr>
          <w:rFonts w:ascii="Times New Roman" w:hAnsi="Times New Roman"/>
          <w:sz w:val="24"/>
          <w:szCs w:val="24"/>
        </w:rPr>
        <w:t>кетолид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86A37">
        <w:rPr>
          <w:rFonts w:ascii="Times New Roman" w:hAnsi="Times New Roman"/>
          <w:sz w:val="24"/>
          <w:szCs w:val="24"/>
        </w:rPr>
        <w:t>флуорохинолон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постају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све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више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086A37">
        <w:rPr>
          <w:rFonts w:ascii="Times New Roman" w:hAnsi="Times New Roman"/>
          <w:sz w:val="24"/>
          <w:szCs w:val="24"/>
        </w:rPr>
        <w:t>популарни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" у </w:t>
      </w:r>
      <w:proofErr w:type="spellStart"/>
      <w:r w:rsidRPr="00086A37">
        <w:rPr>
          <w:rFonts w:ascii="Times New Roman" w:hAnsi="Times New Roman"/>
          <w:sz w:val="24"/>
          <w:szCs w:val="24"/>
        </w:rPr>
        <w:t>лечењу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неких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блажих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6A37">
        <w:rPr>
          <w:rFonts w:ascii="Times New Roman" w:hAnsi="Times New Roman"/>
          <w:sz w:val="24"/>
          <w:szCs w:val="24"/>
        </w:rPr>
        <w:t>рикециоза</w:t>
      </w:r>
      <w:proofErr w:type="spellEnd"/>
      <w:r w:rsidRPr="00086A37">
        <w:rPr>
          <w:rFonts w:ascii="Times New Roman" w:hAnsi="Times New Roman"/>
          <w:sz w:val="24"/>
          <w:szCs w:val="24"/>
        </w:rPr>
        <w:t xml:space="preserve">. </w:t>
      </w:r>
    </w:p>
    <w:sectPr w:rsidR="00EA5CCA" w:rsidRPr="00EA5CCA" w:rsidSect="0093388D">
      <w:type w:val="continuous"/>
      <w:pgSz w:w="12240" w:h="15840"/>
      <w:pgMar w:top="1170" w:right="1440" w:bottom="12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D34C8" w14:textId="77777777" w:rsidR="0093388D" w:rsidRDefault="0093388D" w:rsidP="009A400C">
      <w:pPr>
        <w:spacing w:after="0" w:line="240" w:lineRule="auto"/>
      </w:pPr>
      <w:r>
        <w:separator/>
      </w:r>
    </w:p>
  </w:endnote>
  <w:endnote w:type="continuationSeparator" w:id="0">
    <w:p w14:paraId="6B2185F6" w14:textId="77777777" w:rsidR="0093388D" w:rsidRDefault="0093388D" w:rsidP="009A4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686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877DB" w14:textId="77777777" w:rsidR="008A4785" w:rsidRDefault="008A47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126B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14:paraId="599AFE00" w14:textId="77777777" w:rsidR="008A4785" w:rsidRDefault="008A47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F7290" w14:textId="77777777" w:rsidR="0093388D" w:rsidRDefault="0093388D" w:rsidP="009A400C">
      <w:pPr>
        <w:spacing w:after="0" w:line="240" w:lineRule="auto"/>
      </w:pPr>
      <w:r>
        <w:separator/>
      </w:r>
    </w:p>
  </w:footnote>
  <w:footnote w:type="continuationSeparator" w:id="0">
    <w:p w14:paraId="696740EF" w14:textId="77777777" w:rsidR="0093388D" w:rsidRDefault="0093388D" w:rsidP="009A4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C06A7"/>
    <w:multiLevelType w:val="hybridMultilevel"/>
    <w:tmpl w:val="12A00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E7247"/>
    <w:multiLevelType w:val="hybridMultilevel"/>
    <w:tmpl w:val="D1DC80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8D0366"/>
    <w:multiLevelType w:val="hybridMultilevel"/>
    <w:tmpl w:val="0B8414CC"/>
    <w:lvl w:ilvl="0" w:tplc="564A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36541"/>
    <w:multiLevelType w:val="hybridMultilevel"/>
    <w:tmpl w:val="855ED8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69406D"/>
    <w:multiLevelType w:val="hybridMultilevel"/>
    <w:tmpl w:val="CAE43A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656C80"/>
    <w:multiLevelType w:val="hybridMultilevel"/>
    <w:tmpl w:val="7BE0B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552BB"/>
    <w:multiLevelType w:val="multilevel"/>
    <w:tmpl w:val="F1DE6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F34202D"/>
    <w:multiLevelType w:val="hybridMultilevel"/>
    <w:tmpl w:val="14A2D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61E4E"/>
    <w:multiLevelType w:val="hybridMultilevel"/>
    <w:tmpl w:val="B5D06908"/>
    <w:lvl w:ilvl="0" w:tplc="564AEA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1476A"/>
    <w:multiLevelType w:val="hybridMultilevel"/>
    <w:tmpl w:val="F356F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1F6FD9"/>
    <w:multiLevelType w:val="hybridMultilevel"/>
    <w:tmpl w:val="53068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AB7756"/>
    <w:multiLevelType w:val="hybridMultilevel"/>
    <w:tmpl w:val="DBFE1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4B586E"/>
    <w:multiLevelType w:val="hybridMultilevel"/>
    <w:tmpl w:val="69A203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60395810">
    <w:abstractNumId w:val="1"/>
  </w:num>
  <w:num w:numId="2" w16cid:durableId="658970269">
    <w:abstractNumId w:val="10"/>
  </w:num>
  <w:num w:numId="3" w16cid:durableId="1000474876">
    <w:abstractNumId w:val="9"/>
  </w:num>
  <w:num w:numId="4" w16cid:durableId="1410738525">
    <w:abstractNumId w:val="7"/>
  </w:num>
  <w:num w:numId="5" w16cid:durableId="99376007">
    <w:abstractNumId w:val="5"/>
  </w:num>
  <w:num w:numId="6" w16cid:durableId="64039691">
    <w:abstractNumId w:val="12"/>
  </w:num>
  <w:num w:numId="7" w16cid:durableId="1306349259">
    <w:abstractNumId w:val="4"/>
  </w:num>
  <w:num w:numId="8" w16cid:durableId="19859409">
    <w:abstractNumId w:val="0"/>
  </w:num>
  <w:num w:numId="9" w16cid:durableId="1389646932">
    <w:abstractNumId w:val="3"/>
  </w:num>
  <w:num w:numId="10" w16cid:durableId="844369891">
    <w:abstractNumId w:val="6"/>
  </w:num>
  <w:num w:numId="11" w16cid:durableId="269240139">
    <w:abstractNumId w:val="2"/>
  </w:num>
  <w:num w:numId="12" w16cid:durableId="1053892558">
    <w:abstractNumId w:val="11"/>
  </w:num>
  <w:num w:numId="13" w16cid:durableId="2594585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A31"/>
    <w:rsid w:val="00001DFA"/>
    <w:rsid w:val="00004233"/>
    <w:rsid w:val="000171C6"/>
    <w:rsid w:val="0002060B"/>
    <w:rsid w:val="0002712C"/>
    <w:rsid w:val="00032241"/>
    <w:rsid w:val="00034714"/>
    <w:rsid w:val="00040250"/>
    <w:rsid w:val="00040325"/>
    <w:rsid w:val="0004252F"/>
    <w:rsid w:val="0004289B"/>
    <w:rsid w:val="00054D9F"/>
    <w:rsid w:val="00063CF1"/>
    <w:rsid w:val="0007278A"/>
    <w:rsid w:val="0007412F"/>
    <w:rsid w:val="000758E8"/>
    <w:rsid w:val="00080992"/>
    <w:rsid w:val="00081851"/>
    <w:rsid w:val="000919C2"/>
    <w:rsid w:val="00092FB2"/>
    <w:rsid w:val="000A70BF"/>
    <w:rsid w:val="000B1258"/>
    <w:rsid w:val="000B3449"/>
    <w:rsid w:val="000C2B85"/>
    <w:rsid w:val="000C5020"/>
    <w:rsid w:val="000D7F5F"/>
    <w:rsid w:val="000E0684"/>
    <w:rsid w:val="000E0A67"/>
    <w:rsid w:val="000E4C9A"/>
    <w:rsid w:val="000E528C"/>
    <w:rsid w:val="000E7A2E"/>
    <w:rsid w:val="000F7F72"/>
    <w:rsid w:val="00100219"/>
    <w:rsid w:val="001043F0"/>
    <w:rsid w:val="001050CB"/>
    <w:rsid w:val="00106AAF"/>
    <w:rsid w:val="00120003"/>
    <w:rsid w:val="0012670D"/>
    <w:rsid w:val="0014126C"/>
    <w:rsid w:val="001413F4"/>
    <w:rsid w:val="00152C00"/>
    <w:rsid w:val="00154C62"/>
    <w:rsid w:val="001727D2"/>
    <w:rsid w:val="001752E6"/>
    <w:rsid w:val="0017671B"/>
    <w:rsid w:val="00186087"/>
    <w:rsid w:val="001A04BF"/>
    <w:rsid w:val="001A0A29"/>
    <w:rsid w:val="001A0C2B"/>
    <w:rsid w:val="001A3B66"/>
    <w:rsid w:val="001A572B"/>
    <w:rsid w:val="001A6CFB"/>
    <w:rsid w:val="001B6DA3"/>
    <w:rsid w:val="001B74CD"/>
    <w:rsid w:val="001C194D"/>
    <w:rsid w:val="001C2135"/>
    <w:rsid w:val="001C39C1"/>
    <w:rsid w:val="001D094B"/>
    <w:rsid w:val="001D1A97"/>
    <w:rsid w:val="001D1B3F"/>
    <w:rsid w:val="001E0839"/>
    <w:rsid w:val="001E1641"/>
    <w:rsid w:val="001F03B5"/>
    <w:rsid w:val="001F138D"/>
    <w:rsid w:val="00202FF9"/>
    <w:rsid w:val="00204A91"/>
    <w:rsid w:val="00204FC1"/>
    <w:rsid w:val="00207105"/>
    <w:rsid w:val="00213C94"/>
    <w:rsid w:val="002150E1"/>
    <w:rsid w:val="00216419"/>
    <w:rsid w:val="00234936"/>
    <w:rsid w:val="00254303"/>
    <w:rsid w:val="002543A1"/>
    <w:rsid w:val="00254976"/>
    <w:rsid w:val="002621D8"/>
    <w:rsid w:val="002637B8"/>
    <w:rsid w:val="00270F45"/>
    <w:rsid w:val="002741FB"/>
    <w:rsid w:val="00275738"/>
    <w:rsid w:val="00276597"/>
    <w:rsid w:val="002810D2"/>
    <w:rsid w:val="0028125D"/>
    <w:rsid w:val="0029030B"/>
    <w:rsid w:val="0029039F"/>
    <w:rsid w:val="002A1A57"/>
    <w:rsid w:val="002B106D"/>
    <w:rsid w:val="002B1EA5"/>
    <w:rsid w:val="002B2121"/>
    <w:rsid w:val="002B533D"/>
    <w:rsid w:val="002B58FA"/>
    <w:rsid w:val="002B5ADF"/>
    <w:rsid w:val="002C6C83"/>
    <w:rsid w:val="002D3512"/>
    <w:rsid w:val="002E1D3D"/>
    <w:rsid w:val="002E6795"/>
    <w:rsid w:val="002F02F1"/>
    <w:rsid w:val="002F3F76"/>
    <w:rsid w:val="00302E94"/>
    <w:rsid w:val="00311319"/>
    <w:rsid w:val="0031763D"/>
    <w:rsid w:val="003256BC"/>
    <w:rsid w:val="0032787C"/>
    <w:rsid w:val="00334425"/>
    <w:rsid w:val="00336022"/>
    <w:rsid w:val="00341AD0"/>
    <w:rsid w:val="003428CF"/>
    <w:rsid w:val="0034329D"/>
    <w:rsid w:val="00344DA1"/>
    <w:rsid w:val="003460C1"/>
    <w:rsid w:val="00347E07"/>
    <w:rsid w:val="00354137"/>
    <w:rsid w:val="00357D10"/>
    <w:rsid w:val="003615CE"/>
    <w:rsid w:val="00367216"/>
    <w:rsid w:val="0037332D"/>
    <w:rsid w:val="00384C59"/>
    <w:rsid w:val="003A2BED"/>
    <w:rsid w:val="003A2F46"/>
    <w:rsid w:val="003B239F"/>
    <w:rsid w:val="003B6C03"/>
    <w:rsid w:val="003C1614"/>
    <w:rsid w:val="003C57D2"/>
    <w:rsid w:val="003D0797"/>
    <w:rsid w:val="003D1FAC"/>
    <w:rsid w:val="003E0FCE"/>
    <w:rsid w:val="003E279D"/>
    <w:rsid w:val="003E3A8F"/>
    <w:rsid w:val="003E4470"/>
    <w:rsid w:val="003E5132"/>
    <w:rsid w:val="003E76B0"/>
    <w:rsid w:val="003F1F1F"/>
    <w:rsid w:val="003F2815"/>
    <w:rsid w:val="003F6DA1"/>
    <w:rsid w:val="003F7962"/>
    <w:rsid w:val="003F7980"/>
    <w:rsid w:val="00407128"/>
    <w:rsid w:val="00412AEF"/>
    <w:rsid w:val="00413E67"/>
    <w:rsid w:val="00414A74"/>
    <w:rsid w:val="004221AB"/>
    <w:rsid w:val="00423000"/>
    <w:rsid w:val="00424E45"/>
    <w:rsid w:val="00427497"/>
    <w:rsid w:val="00434319"/>
    <w:rsid w:val="00436B15"/>
    <w:rsid w:val="00437F87"/>
    <w:rsid w:val="00442AF4"/>
    <w:rsid w:val="00446515"/>
    <w:rsid w:val="00447C15"/>
    <w:rsid w:val="00461490"/>
    <w:rsid w:val="00464EC1"/>
    <w:rsid w:val="0047777B"/>
    <w:rsid w:val="0049437F"/>
    <w:rsid w:val="00497765"/>
    <w:rsid w:val="004A33CD"/>
    <w:rsid w:val="004B1779"/>
    <w:rsid w:val="004C04E3"/>
    <w:rsid w:val="004C53F1"/>
    <w:rsid w:val="004D31FC"/>
    <w:rsid w:val="004D3A54"/>
    <w:rsid w:val="004D404E"/>
    <w:rsid w:val="004D4BB7"/>
    <w:rsid w:val="004D522B"/>
    <w:rsid w:val="004D5C09"/>
    <w:rsid w:val="004E2A5A"/>
    <w:rsid w:val="004F4BD3"/>
    <w:rsid w:val="004F53C1"/>
    <w:rsid w:val="004F7699"/>
    <w:rsid w:val="00501636"/>
    <w:rsid w:val="00503596"/>
    <w:rsid w:val="0050677D"/>
    <w:rsid w:val="00510019"/>
    <w:rsid w:val="0051182B"/>
    <w:rsid w:val="00514980"/>
    <w:rsid w:val="00515A27"/>
    <w:rsid w:val="00521ACE"/>
    <w:rsid w:val="00526454"/>
    <w:rsid w:val="00526832"/>
    <w:rsid w:val="00532D4A"/>
    <w:rsid w:val="00532DCB"/>
    <w:rsid w:val="005357DD"/>
    <w:rsid w:val="0054226C"/>
    <w:rsid w:val="005460F1"/>
    <w:rsid w:val="0055456F"/>
    <w:rsid w:val="005638A9"/>
    <w:rsid w:val="0056527D"/>
    <w:rsid w:val="00567ECD"/>
    <w:rsid w:val="00570500"/>
    <w:rsid w:val="00576365"/>
    <w:rsid w:val="00582200"/>
    <w:rsid w:val="00594750"/>
    <w:rsid w:val="00595F04"/>
    <w:rsid w:val="00596AA7"/>
    <w:rsid w:val="00597F1B"/>
    <w:rsid w:val="005A5C23"/>
    <w:rsid w:val="005B0C87"/>
    <w:rsid w:val="005B214F"/>
    <w:rsid w:val="005B6C02"/>
    <w:rsid w:val="005C1E92"/>
    <w:rsid w:val="005C2CD0"/>
    <w:rsid w:val="005C5281"/>
    <w:rsid w:val="005C6525"/>
    <w:rsid w:val="005E3240"/>
    <w:rsid w:val="005E383A"/>
    <w:rsid w:val="005F0A58"/>
    <w:rsid w:val="005F6373"/>
    <w:rsid w:val="00600D5D"/>
    <w:rsid w:val="00606101"/>
    <w:rsid w:val="00607DB4"/>
    <w:rsid w:val="0061412D"/>
    <w:rsid w:val="006231D5"/>
    <w:rsid w:val="00624196"/>
    <w:rsid w:val="006244B7"/>
    <w:rsid w:val="006278C8"/>
    <w:rsid w:val="00630762"/>
    <w:rsid w:val="0063715D"/>
    <w:rsid w:val="00645D92"/>
    <w:rsid w:val="00647242"/>
    <w:rsid w:val="00660725"/>
    <w:rsid w:val="006610F7"/>
    <w:rsid w:val="00662484"/>
    <w:rsid w:val="00670974"/>
    <w:rsid w:val="00671648"/>
    <w:rsid w:val="0067680C"/>
    <w:rsid w:val="006A2384"/>
    <w:rsid w:val="006A76A3"/>
    <w:rsid w:val="006B0E25"/>
    <w:rsid w:val="006D1A47"/>
    <w:rsid w:val="006E5039"/>
    <w:rsid w:val="006E5F62"/>
    <w:rsid w:val="006E7285"/>
    <w:rsid w:val="006E7742"/>
    <w:rsid w:val="006F3245"/>
    <w:rsid w:val="006F6EF9"/>
    <w:rsid w:val="00703BE7"/>
    <w:rsid w:val="00704C86"/>
    <w:rsid w:val="007104C6"/>
    <w:rsid w:val="00711FC9"/>
    <w:rsid w:val="0071259E"/>
    <w:rsid w:val="007125B9"/>
    <w:rsid w:val="00713906"/>
    <w:rsid w:val="00731FC9"/>
    <w:rsid w:val="00733B72"/>
    <w:rsid w:val="00744C9A"/>
    <w:rsid w:val="0074791E"/>
    <w:rsid w:val="00755DC3"/>
    <w:rsid w:val="00772235"/>
    <w:rsid w:val="00775131"/>
    <w:rsid w:val="00776D25"/>
    <w:rsid w:val="00780F46"/>
    <w:rsid w:val="0078446D"/>
    <w:rsid w:val="007964F0"/>
    <w:rsid w:val="00797D90"/>
    <w:rsid w:val="007A0D3B"/>
    <w:rsid w:val="007A5F87"/>
    <w:rsid w:val="007B3A36"/>
    <w:rsid w:val="007C191F"/>
    <w:rsid w:val="007C1A64"/>
    <w:rsid w:val="007D2A09"/>
    <w:rsid w:val="007F0D46"/>
    <w:rsid w:val="007F6F96"/>
    <w:rsid w:val="008006A0"/>
    <w:rsid w:val="008018DF"/>
    <w:rsid w:val="008136BD"/>
    <w:rsid w:val="00826364"/>
    <w:rsid w:val="00834CE8"/>
    <w:rsid w:val="0083529B"/>
    <w:rsid w:val="008357F4"/>
    <w:rsid w:val="00841ADD"/>
    <w:rsid w:val="00850A34"/>
    <w:rsid w:val="00860DA1"/>
    <w:rsid w:val="008661A3"/>
    <w:rsid w:val="008711E4"/>
    <w:rsid w:val="008712B4"/>
    <w:rsid w:val="0087268B"/>
    <w:rsid w:val="00874A62"/>
    <w:rsid w:val="008751FA"/>
    <w:rsid w:val="008775FF"/>
    <w:rsid w:val="008827F6"/>
    <w:rsid w:val="00885B61"/>
    <w:rsid w:val="00890722"/>
    <w:rsid w:val="008A1453"/>
    <w:rsid w:val="008A32D6"/>
    <w:rsid w:val="008A4785"/>
    <w:rsid w:val="008A747E"/>
    <w:rsid w:val="008B3C80"/>
    <w:rsid w:val="008C319E"/>
    <w:rsid w:val="008C3544"/>
    <w:rsid w:val="008C4597"/>
    <w:rsid w:val="008C6BC7"/>
    <w:rsid w:val="008D1223"/>
    <w:rsid w:val="008D1DDE"/>
    <w:rsid w:val="008E2417"/>
    <w:rsid w:val="008E3737"/>
    <w:rsid w:val="008E554E"/>
    <w:rsid w:val="0090712C"/>
    <w:rsid w:val="00913F5C"/>
    <w:rsid w:val="0092206E"/>
    <w:rsid w:val="00922166"/>
    <w:rsid w:val="009303CF"/>
    <w:rsid w:val="0093388D"/>
    <w:rsid w:val="009371F1"/>
    <w:rsid w:val="00940B5C"/>
    <w:rsid w:val="00953103"/>
    <w:rsid w:val="0095660D"/>
    <w:rsid w:val="00962FCF"/>
    <w:rsid w:val="0098025B"/>
    <w:rsid w:val="009819B7"/>
    <w:rsid w:val="00993F49"/>
    <w:rsid w:val="009A02B9"/>
    <w:rsid w:val="009A400C"/>
    <w:rsid w:val="009A4367"/>
    <w:rsid w:val="009A58F1"/>
    <w:rsid w:val="009A618A"/>
    <w:rsid w:val="009C03A1"/>
    <w:rsid w:val="009C054C"/>
    <w:rsid w:val="009C2EEA"/>
    <w:rsid w:val="009C38F2"/>
    <w:rsid w:val="009C5906"/>
    <w:rsid w:val="009E303A"/>
    <w:rsid w:val="00A01F6A"/>
    <w:rsid w:val="00A12FDE"/>
    <w:rsid w:val="00A21022"/>
    <w:rsid w:val="00A23AC7"/>
    <w:rsid w:val="00A37463"/>
    <w:rsid w:val="00A375C3"/>
    <w:rsid w:val="00A37DB8"/>
    <w:rsid w:val="00A40FDF"/>
    <w:rsid w:val="00A431F4"/>
    <w:rsid w:val="00A448F9"/>
    <w:rsid w:val="00A50939"/>
    <w:rsid w:val="00A51D86"/>
    <w:rsid w:val="00A53E28"/>
    <w:rsid w:val="00A571E4"/>
    <w:rsid w:val="00A57A34"/>
    <w:rsid w:val="00A57C47"/>
    <w:rsid w:val="00A60485"/>
    <w:rsid w:val="00A649F3"/>
    <w:rsid w:val="00A736E2"/>
    <w:rsid w:val="00A777B5"/>
    <w:rsid w:val="00A81B38"/>
    <w:rsid w:val="00A81CD2"/>
    <w:rsid w:val="00A93D27"/>
    <w:rsid w:val="00AA41A2"/>
    <w:rsid w:val="00AA5F3A"/>
    <w:rsid w:val="00AB0A32"/>
    <w:rsid w:val="00AB3B22"/>
    <w:rsid w:val="00AC116A"/>
    <w:rsid w:val="00AC3049"/>
    <w:rsid w:val="00AC6244"/>
    <w:rsid w:val="00AC6841"/>
    <w:rsid w:val="00AD1830"/>
    <w:rsid w:val="00AD1AFF"/>
    <w:rsid w:val="00AE0989"/>
    <w:rsid w:val="00AE5A48"/>
    <w:rsid w:val="00AE7725"/>
    <w:rsid w:val="00AF0343"/>
    <w:rsid w:val="00AF55A4"/>
    <w:rsid w:val="00AF5DC5"/>
    <w:rsid w:val="00B044FD"/>
    <w:rsid w:val="00B10891"/>
    <w:rsid w:val="00B132EA"/>
    <w:rsid w:val="00B14BA1"/>
    <w:rsid w:val="00B204D0"/>
    <w:rsid w:val="00B22EFB"/>
    <w:rsid w:val="00B27CD3"/>
    <w:rsid w:val="00B34188"/>
    <w:rsid w:val="00B34D78"/>
    <w:rsid w:val="00B46D15"/>
    <w:rsid w:val="00B5103D"/>
    <w:rsid w:val="00B54FFD"/>
    <w:rsid w:val="00B55D7F"/>
    <w:rsid w:val="00B6190B"/>
    <w:rsid w:val="00B62953"/>
    <w:rsid w:val="00B65FB4"/>
    <w:rsid w:val="00B67835"/>
    <w:rsid w:val="00B71FC0"/>
    <w:rsid w:val="00B733CF"/>
    <w:rsid w:val="00B80011"/>
    <w:rsid w:val="00B801EC"/>
    <w:rsid w:val="00B842C5"/>
    <w:rsid w:val="00B86A31"/>
    <w:rsid w:val="00B9083E"/>
    <w:rsid w:val="00B910DF"/>
    <w:rsid w:val="00B911E0"/>
    <w:rsid w:val="00B951D9"/>
    <w:rsid w:val="00BA5771"/>
    <w:rsid w:val="00BA7211"/>
    <w:rsid w:val="00BB0EAD"/>
    <w:rsid w:val="00BB1DF9"/>
    <w:rsid w:val="00BC4CBD"/>
    <w:rsid w:val="00BE0FF4"/>
    <w:rsid w:val="00BE195D"/>
    <w:rsid w:val="00BE4B06"/>
    <w:rsid w:val="00BE517F"/>
    <w:rsid w:val="00BF2D03"/>
    <w:rsid w:val="00BF62B8"/>
    <w:rsid w:val="00C07C0E"/>
    <w:rsid w:val="00C10D1E"/>
    <w:rsid w:val="00C11CA5"/>
    <w:rsid w:val="00C12530"/>
    <w:rsid w:val="00C2070C"/>
    <w:rsid w:val="00C27EFF"/>
    <w:rsid w:val="00C31AA1"/>
    <w:rsid w:val="00C31EBA"/>
    <w:rsid w:val="00C3231B"/>
    <w:rsid w:val="00C3355F"/>
    <w:rsid w:val="00C351CF"/>
    <w:rsid w:val="00C50163"/>
    <w:rsid w:val="00C5322E"/>
    <w:rsid w:val="00C548C5"/>
    <w:rsid w:val="00C568B4"/>
    <w:rsid w:val="00C63C3D"/>
    <w:rsid w:val="00C75126"/>
    <w:rsid w:val="00C80620"/>
    <w:rsid w:val="00C90306"/>
    <w:rsid w:val="00CA0C25"/>
    <w:rsid w:val="00CA7553"/>
    <w:rsid w:val="00CB0215"/>
    <w:rsid w:val="00CB282E"/>
    <w:rsid w:val="00CB43F9"/>
    <w:rsid w:val="00CC12B6"/>
    <w:rsid w:val="00CC3963"/>
    <w:rsid w:val="00CC5069"/>
    <w:rsid w:val="00CD43BA"/>
    <w:rsid w:val="00CD46B2"/>
    <w:rsid w:val="00CE1349"/>
    <w:rsid w:val="00CE21BE"/>
    <w:rsid w:val="00D00143"/>
    <w:rsid w:val="00D01228"/>
    <w:rsid w:val="00D16147"/>
    <w:rsid w:val="00D3126B"/>
    <w:rsid w:val="00D35475"/>
    <w:rsid w:val="00D44DE3"/>
    <w:rsid w:val="00D4510B"/>
    <w:rsid w:val="00D45A57"/>
    <w:rsid w:val="00D565BD"/>
    <w:rsid w:val="00D57FBF"/>
    <w:rsid w:val="00D61DF1"/>
    <w:rsid w:val="00D65D8D"/>
    <w:rsid w:val="00D67370"/>
    <w:rsid w:val="00D678D2"/>
    <w:rsid w:val="00D746CE"/>
    <w:rsid w:val="00D7565D"/>
    <w:rsid w:val="00D807E4"/>
    <w:rsid w:val="00D82861"/>
    <w:rsid w:val="00D84F35"/>
    <w:rsid w:val="00D85E28"/>
    <w:rsid w:val="00DA64FB"/>
    <w:rsid w:val="00DB68D6"/>
    <w:rsid w:val="00DB72FC"/>
    <w:rsid w:val="00DC1C2E"/>
    <w:rsid w:val="00DC1D71"/>
    <w:rsid w:val="00DC44FB"/>
    <w:rsid w:val="00DC4CD0"/>
    <w:rsid w:val="00DC4DC9"/>
    <w:rsid w:val="00DD14D8"/>
    <w:rsid w:val="00DD2EA9"/>
    <w:rsid w:val="00DD4345"/>
    <w:rsid w:val="00DD7C80"/>
    <w:rsid w:val="00DE717E"/>
    <w:rsid w:val="00DF11C4"/>
    <w:rsid w:val="00DF7155"/>
    <w:rsid w:val="00E018E1"/>
    <w:rsid w:val="00E110EA"/>
    <w:rsid w:val="00E12F80"/>
    <w:rsid w:val="00E137AD"/>
    <w:rsid w:val="00E246CE"/>
    <w:rsid w:val="00E24ADF"/>
    <w:rsid w:val="00E25AB4"/>
    <w:rsid w:val="00E305C3"/>
    <w:rsid w:val="00E3105B"/>
    <w:rsid w:val="00E31538"/>
    <w:rsid w:val="00E3204B"/>
    <w:rsid w:val="00E3389F"/>
    <w:rsid w:val="00E37C98"/>
    <w:rsid w:val="00E42DF6"/>
    <w:rsid w:val="00E4598C"/>
    <w:rsid w:val="00E472E3"/>
    <w:rsid w:val="00E54D31"/>
    <w:rsid w:val="00E554D1"/>
    <w:rsid w:val="00E573DF"/>
    <w:rsid w:val="00E57C28"/>
    <w:rsid w:val="00E63A2F"/>
    <w:rsid w:val="00E64F18"/>
    <w:rsid w:val="00E75022"/>
    <w:rsid w:val="00E83FAB"/>
    <w:rsid w:val="00E875BB"/>
    <w:rsid w:val="00E910B9"/>
    <w:rsid w:val="00EA3F8A"/>
    <w:rsid w:val="00EA5CCA"/>
    <w:rsid w:val="00EA74E2"/>
    <w:rsid w:val="00EB0803"/>
    <w:rsid w:val="00EB5C48"/>
    <w:rsid w:val="00EC03A1"/>
    <w:rsid w:val="00EC2C41"/>
    <w:rsid w:val="00EC5C85"/>
    <w:rsid w:val="00EC63D9"/>
    <w:rsid w:val="00EC6DD4"/>
    <w:rsid w:val="00ED16C9"/>
    <w:rsid w:val="00ED1ABB"/>
    <w:rsid w:val="00ED2254"/>
    <w:rsid w:val="00ED37F1"/>
    <w:rsid w:val="00ED45B3"/>
    <w:rsid w:val="00ED58EE"/>
    <w:rsid w:val="00EE7F81"/>
    <w:rsid w:val="00EF1EEC"/>
    <w:rsid w:val="00EF2F50"/>
    <w:rsid w:val="00EF6669"/>
    <w:rsid w:val="00EF76E2"/>
    <w:rsid w:val="00F006C4"/>
    <w:rsid w:val="00F01420"/>
    <w:rsid w:val="00F10DEB"/>
    <w:rsid w:val="00F12B34"/>
    <w:rsid w:val="00F15120"/>
    <w:rsid w:val="00F24C7C"/>
    <w:rsid w:val="00F327C7"/>
    <w:rsid w:val="00F40E5B"/>
    <w:rsid w:val="00F43DF3"/>
    <w:rsid w:val="00F443DE"/>
    <w:rsid w:val="00F543E9"/>
    <w:rsid w:val="00F6117B"/>
    <w:rsid w:val="00F633A2"/>
    <w:rsid w:val="00F714D4"/>
    <w:rsid w:val="00F73FCF"/>
    <w:rsid w:val="00F75591"/>
    <w:rsid w:val="00F75F5E"/>
    <w:rsid w:val="00F778C1"/>
    <w:rsid w:val="00F82500"/>
    <w:rsid w:val="00F94794"/>
    <w:rsid w:val="00F9752C"/>
    <w:rsid w:val="00F9767D"/>
    <w:rsid w:val="00FA39D1"/>
    <w:rsid w:val="00FA3F1E"/>
    <w:rsid w:val="00FA669E"/>
    <w:rsid w:val="00FA700E"/>
    <w:rsid w:val="00FC0618"/>
    <w:rsid w:val="00FC366E"/>
    <w:rsid w:val="00FC48BD"/>
    <w:rsid w:val="00FD05C2"/>
    <w:rsid w:val="00FE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8B6B6"/>
  <w15:docId w15:val="{370F9726-2919-42B8-89B2-E04104B5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614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A3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3431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3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6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4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00C"/>
  </w:style>
  <w:style w:type="paragraph" w:styleId="Footer">
    <w:name w:val="footer"/>
    <w:basedOn w:val="Normal"/>
    <w:link w:val="FooterChar"/>
    <w:uiPriority w:val="99"/>
    <w:unhideWhenUsed/>
    <w:rsid w:val="009A4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86925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167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26">
          <w:marLeft w:val="83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F1FBFC1-4C2F-47D7-9274-FF9DC5CBC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15194</Words>
  <Characters>86607</Characters>
  <Application>Microsoft Office Word</Application>
  <DocSecurity>0</DocSecurity>
  <Lines>721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PORTABLE-PC</Company>
  <LinksUpToDate>false</LinksUpToDate>
  <CharactersWithSpaces>101598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Milovanovic</dc:creator>
  <cp:lastModifiedBy>Perun</cp:lastModifiedBy>
  <cp:revision>3</cp:revision>
  <dcterms:created xsi:type="dcterms:W3CDTF">2024-02-02T10:36:00Z</dcterms:created>
  <dcterms:modified xsi:type="dcterms:W3CDTF">2024-02-02T10:40:00Z</dcterms:modified>
</cp:coreProperties>
</file>